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128" w:rsidRDefault="00125128">
      <w:pPr>
        <w:spacing w:after="0" w:line="240" w:lineRule="auto"/>
        <w:jc w:val="center"/>
        <w:rPr>
          <w:rFonts w:ascii="Times New Roman" w:eastAsia="Times New Roman" w:hAnsi="Times New Roman" w:cs="Times New Roman"/>
          <w:b/>
          <w:sz w:val="52"/>
          <w:szCs w:val="52"/>
          <w:lang w:eastAsia="ru-RU"/>
        </w:rPr>
      </w:pPr>
    </w:p>
    <w:p w:rsidR="00125128" w:rsidRDefault="00125128">
      <w:pPr>
        <w:spacing w:after="0" w:line="240" w:lineRule="auto"/>
        <w:jc w:val="center"/>
        <w:rPr>
          <w:rFonts w:ascii="Times New Roman" w:eastAsia="Times New Roman" w:hAnsi="Times New Roman" w:cs="Times New Roman"/>
          <w:b/>
          <w:sz w:val="52"/>
          <w:szCs w:val="52"/>
          <w:lang w:eastAsia="ru-RU"/>
        </w:rPr>
      </w:pPr>
    </w:p>
    <w:p w:rsidR="00125128" w:rsidRDefault="00125128">
      <w:pPr>
        <w:spacing w:after="0" w:line="240" w:lineRule="auto"/>
        <w:jc w:val="center"/>
        <w:rPr>
          <w:rFonts w:ascii="Times New Roman" w:eastAsia="Times New Roman" w:hAnsi="Times New Roman" w:cs="Times New Roman"/>
          <w:b/>
          <w:sz w:val="52"/>
          <w:szCs w:val="52"/>
          <w:lang w:eastAsia="ru-RU"/>
        </w:rPr>
      </w:pPr>
    </w:p>
    <w:p w:rsidR="00125128" w:rsidRDefault="00125128">
      <w:pPr>
        <w:spacing w:after="0" w:line="240" w:lineRule="auto"/>
        <w:jc w:val="center"/>
        <w:rPr>
          <w:rFonts w:ascii="Times New Roman" w:eastAsia="Times New Roman" w:hAnsi="Times New Roman" w:cs="Times New Roman"/>
          <w:b/>
          <w:sz w:val="52"/>
          <w:szCs w:val="52"/>
          <w:lang w:eastAsia="ru-RU"/>
        </w:rPr>
      </w:pPr>
    </w:p>
    <w:p w:rsidR="00125128" w:rsidRDefault="00125128">
      <w:pPr>
        <w:spacing w:after="0" w:line="240" w:lineRule="auto"/>
        <w:jc w:val="center"/>
        <w:rPr>
          <w:rFonts w:ascii="Times New Roman" w:eastAsia="Times New Roman" w:hAnsi="Times New Roman" w:cs="Times New Roman"/>
          <w:b/>
          <w:sz w:val="52"/>
          <w:szCs w:val="52"/>
          <w:lang w:eastAsia="ru-RU"/>
        </w:rPr>
      </w:pPr>
    </w:p>
    <w:p w:rsidR="00125128" w:rsidRDefault="00125128">
      <w:pPr>
        <w:spacing w:after="0" w:line="240" w:lineRule="auto"/>
        <w:jc w:val="center"/>
        <w:rPr>
          <w:rFonts w:ascii="Times New Roman" w:eastAsia="Times New Roman" w:hAnsi="Times New Roman" w:cs="Times New Roman"/>
          <w:b/>
          <w:sz w:val="52"/>
          <w:szCs w:val="52"/>
          <w:lang w:eastAsia="ru-RU"/>
        </w:rPr>
      </w:pPr>
    </w:p>
    <w:p w:rsidR="00125128" w:rsidRDefault="00125128">
      <w:pPr>
        <w:spacing w:after="0" w:line="240" w:lineRule="auto"/>
        <w:jc w:val="center"/>
        <w:rPr>
          <w:rFonts w:ascii="Times New Roman" w:eastAsia="Times New Roman" w:hAnsi="Times New Roman" w:cs="Times New Roman"/>
          <w:b/>
          <w:sz w:val="52"/>
          <w:szCs w:val="52"/>
          <w:lang w:eastAsia="ru-RU"/>
        </w:rPr>
      </w:pPr>
    </w:p>
    <w:p w:rsidR="00125128" w:rsidRDefault="00125128">
      <w:pPr>
        <w:spacing w:after="0" w:line="240" w:lineRule="auto"/>
        <w:jc w:val="center"/>
        <w:rPr>
          <w:rFonts w:ascii="Times New Roman" w:eastAsia="Times New Roman" w:hAnsi="Times New Roman" w:cs="Times New Roman"/>
          <w:b/>
          <w:sz w:val="52"/>
          <w:szCs w:val="52"/>
          <w:lang w:eastAsia="ru-RU"/>
        </w:rPr>
      </w:pPr>
    </w:p>
    <w:p w:rsidR="00125128" w:rsidRDefault="00125128">
      <w:pPr>
        <w:spacing w:after="0" w:line="240" w:lineRule="auto"/>
        <w:jc w:val="center"/>
        <w:rPr>
          <w:rFonts w:ascii="Times New Roman" w:eastAsia="Times New Roman" w:hAnsi="Times New Roman" w:cs="Times New Roman"/>
          <w:b/>
          <w:sz w:val="52"/>
          <w:szCs w:val="52"/>
          <w:lang w:eastAsia="ru-RU"/>
        </w:rPr>
      </w:pPr>
    </w:p>
    <w:p w:rsidR="00125128" w:rsidRDefault="00125128">
      <w:pPr>
        <w:spacing w:after="0" w:line="240" w:lineRule="auto"/>
        <w:jc w:val="center"/>
        <w:rPr>
          <w:rFonts w:ascii="Times New Roman" w:eastAsia="Times New Roman" w:hAnsi="Times New Roman" w:cs="Times New Roman"/>
          <w:b/>
          <w:sz w:val="52"/>
          <w:szCs w:val="52"/>
          <w:lang w:eastAsia="ru-RU"/>
        </w:rPr>
      </w:pPr>
    </w:p>
    <w:p w:rsidR="00125128" w:rsidRPr="00171A95" w:rsidRDefault="000B05F1">
      <w:pPr>
        <w:spacing w:after="0" w:line="240" w:lineRule="auto"/>
        <w:jc w:val="center"/>
        <w:rPr>
          <w:rFonts w:ascii="Times New Roman" w:eastAsia="Times New Roman" w:hAnsi="Times New Roman" w:cs="Times New Roman"/>
          <w:b/>
          <w:sz w:val="52"/>
          <w:szCs w:val="52"/>
          <w:lang w:eastAsia="ru-RU"/>
        </w:rPr>
      </w:pPr>
      <w:r w:rsidRPr="00171A95">
        <w:rPr>
          <w:rFonts w:ascii="Times New Roman" w:eastAsia="Times New Roman" w:hAnsi="Times New Roman" w:cs="Times New Roman"/>
          <w:b/>
          <w:sz w:val="52"/>
          <w:szCs w:val="52"/>
          <w:lang w:eastAsia="ru-RU"/>
        </w:rPr>
        <w:t>Основные направления налоговой политики Северо-Енисейского района  на 2021год и плановый период</w:t>
      </w:r>
    </w:p>
    <w:p w:rsidR="00125128" w:rsidRPr="00171A95" w:rsidRDefault="000B05F1">
      <w:pPr>
        <w:spacing w:after="0" w:line="240" w:lineRule="auto"/>
        <w:jc w:val="center"/>
        <w:rPr>
          <w:rFonts w:ascii="Times New Roman" w:eastAsia="Times New Roman" w:hAnsi="Times New Roman" w:cs="Times New Roman"/>
          <w:b/>
          <w:sz w:val="52"/>
          <w:szCs w:val="52"/>
          <w:lang w:eastAsia="ru-RU"/>
        </w:rPr>
      </w:pPr>
      <w:r w:rsidRPr="00171A95">
        <w:rPr>
          <w:rFonts w:ascii="Times New Roman" w:eastAsia="Times New Roman" w:hAnsi="Times New Roman" w:cs="Times New Roman"/>
          <w:b/>
          <w:sz w:val="52"/>
          <w:szCs w:val="52"/>
          <w:lang w:eastAsia="ru-RU"/>
        </w:rPr>
        <w:t>2022-2023 годов</w:t>
      </w:r>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bookmarkStart w:id="0" w:name="_GoBack"/>
      <w:bookmarkEnd w:id="0"/>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p>
    <w:p w:rsidR="00125128" w:rsidRPr="00171A95" w:rsidRDefault="00125128">
      <w:pPr>
        <w:spacing w:after="0" w:line="240" w:lineRule="auto"/>
        <w:jc w:val="center"/>
        <w:rPr>
          <w:rFonts w:ascii="Times New Roman" w:eastAsia="Times New Roman" w:hAnsi="Times New Roman" w:cs="Times New Roman"/>
          <w:sz w:val="52"/>
          <w:szCs w:val="52"/>
          <w:u w:val="single"/>
          <w:lang w:eastAsia="ru-RU"/>
        </w:rPr>
      </w:pPr>
    </w:p>
    <w:p w:rsidR="00125128" w:rsidRPr="00171A95" w:rsidRDefault="000B05F1">
      <w:pPr>
        <w:keepNext/>
        <w:spacing w:before="240" w:after="60" w:line="240" w:lineRule="auto"/>
        <w:jc w:val="center"/>
        <w:outlineLvl w:val="1"/>
        <w:rPr>
          <w:rFonts w:ascii="Times New Roman" w:eastAsia="Times New Roman" w:hAnsi="Times New Roman" w:cs="Times New Roman"/>
          <w:b/>
          <w:bCs/>
          <w:iCs/>
          <w:color w:val="373737"/>
          <w:sz w:val="32"/>
          <w:szCs w:val="32"/>
          <w:lang w:eastAsia="ru-RU"/>
        </w:rPr>
      </w:pPr>
      <w:r w:rsidRPr="00171A95">
        <w:rPr>
          <w:rFonts w:ascii="Times New Roman" w:eastAsia="Times New Roman" w:hAnsi="Times New Roman" w:cs="Times New Roman"/>
          <w:b/>
          <w:bCs/>
          <w:iCs/>
          <w:sz w:val="32"/>
          <w:szCs w:val="32"/>
          <w:lang w:eastAsia="ru-RU"/>
        </w:rPr>
        <w:t>Основные направления налоговой политики Северо-Енисейского района на 2021 год и на плановый период 2022 и 2023 годов</w:t>
      </w:r>
    </w:p>
    <w:p w:rsidR="00125128" w:rsidRPr="00171A95" w:rsidRDefault="0012512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5128" w:rsidRPr="00171A95" w:rsidRDefault="00125128">
      <w:pPr>
        <w:widowControl w:val="0"/>
        <w:autoSpaceDE w:val="0"/>
        <w:autoSpaceDN w:val="0"/>
        <w:spacing w:after="0" w:line="240" w:lineRule="auto"/>
        <w:ind w:firstLine="708"/>
        <w:jc w:val="both"/>
        <w:rPr>
          <w:rFonts w:ascii="Times New Roman" w:eastAsia="Times New Roman" w:hAnsi="Times New Roman" w:cs="Times New Roman"/>
          <w:b/>
          <w:sz w:val="28"/>
          <w:szCs w:val="28"/>
          <w:lang w:eastAsia="ru-RU"/>
        </w:rPr>
      </w:pPr>
    </w:p>
    <w:p w:rsidR="00125128" w:rsidRPr="00171A95" w:rsidRDefault="000B05F1" w:rsidP="00BF38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171A95">
        <w:rPr>
          <w:rFonts w:ascii="Times New Roman" w:eastAsia="Times New Roman" w:hAnsi="Times New Roman" w:cs="Times New Roman"/>
          <w:sz w:val="28"/>
          <w:szCs w:val="28"/>
          <w:lang w:eastAsia="ru-RU"/>
        </w:rPr>
        <w:t>Основные направления налоговой политики Северо-Енисейского района</w:t>
      </w:r>
      <w:r w:rsidRPr="00171A95">
        <w:rPr>
          <w:rFonts w:ascii="Times New Roman" w:eastAsia="Times New Roman" w:hAnsi="Times New Roman" w:cs="Times New Roman"/>
          <w:sz w:val="28"/>
          <w:szCs w:val="28"/>
          <w:lang w:eastAsia="ru-RU"/>
        </w:rPr>
        <w:br/>
        <w:t xml:space="preserve">на 2021 год и плановый период 2022 </w:t>
      </w:r>
      <w:r w:rsidR="008B2674" w:rsidRPr="00171A95">
        <w:rPr>
          <w:rFonts w:ascii="Times New Roman" w:eastAsia="Times New Roman" w:hAnsi="Times New Roman" w:cs="Times New Roman"/>
          <w:sz w:val="28"/>
          <w:szCs w:val="28"/>
          <w:lang w:eastAsia="ru-RU"/>
        </w:rPr>
        <w:t>-</w:t>
      </w:r>
      <w:r w:rsidRPr="00171A95">
        <w:rPr>
          <w:rFonts w:ascii="Times New Roman" w:eastAsia="Times New Roman" w:hAnsi="Times New Roman" w:cs="Times New Roman"/>
          <w:sz w:val="28"/>
          <w:szCs w:val="28"/>
          <w:lang w:eastAsia="ru-RU"/>
        </w:rPr>
        <w:t xml:space="preserve"> 2023 годов подготовлены в соответствии со статьей 172 Бюджетного кодекса Российской Федерации, статьей 17 Положения о бюджетном процессе в Северо-Енисейском районе, утвержденного  решением Северо-Енисейского районного Совета депутатов  от 30.09.2011 № 349-25 «Об утверждении Положения о бюджетном процессе в Северо-Енисейском районе».</w:t>
      </w:r>
      <w:proofErr w:type="gramEnd"/>
    </w:p>
    <w:p w:rsidR="00125128" w:rsidRPr="00171A95" w:rsidRDefault="000B05F1" w:rsidP="00BF38EB">
      <w:pPr>
        <w:pStyle w:val="ConsPlusNormal"/>
        <w:spacing w:before="120" w:after="120"/>
        <w:ind w:firstLine="708"/>
        <w:jc w:val="both"/>
        <w:rPr>
          <w:rFonts w:ascii="Times New Roman" w:hAnsi="Times New Roman" w:cs="Times New Roman"/>
          <w:sz w:val="28"/>
          <w:szCs w:val="28"/>
        </w:rPr>
      </w:pPr>
      <w:r w:rsidRPr="00171A95">
        <w:rPr>
          <w:rFonts w:ascii="Times New Roman" w:hAnsi="Times New Roman" w:cs="Times New Roman"/>
          <w:sz w:val="28"/>
          <w:szCs w:val="28"/>
        </w:rPr>
        <w:t xml:space="preserve">Основные направления налоговой политики Северо-Енисейского района на 2021–2023 годы разработаны на основе федерального и регионального законодательства в рамках составления проекта бюджета района на очередной финансовый год и двухлетний плановый период. </w:t>
      </w:r>
    </w:p>
    <w:p w:rsidR="00125128" w:rsidRDefault="000B05F1" w:rsidP="00BF38EB">
      <w:pPr>
        <w:spacing w:after="0" w:line="240" w:lineRule="auto"/>
        <w:ind w:firstLine="709"/>
        <w:jc w:val="both"/>
        <w:rPr>
          <w:rFonts w:ascii="Times New Roman" w:eastAsia="Times New Roman" w:hAnsi="Times New Roman" w:cs="Times New Roman"/>
          <w:b/>
          <w:sz w:val="28"/>
          <w:szCs w:val="28"/>
          <w:lang w:eastAsia="ru-RU"/>
        </w:rPr>
      </w:pPr>
      <w:r w:rsidRPr="00171A95">
        <w:rPr>
          <w:rFonts w:ascii="Times New Roman" w:eastAsia="Times New Roman" w:hAnsi="Times New Roman" w:cs="Times New Roman"/>
          <w:b/>
          <w:sz w:val="28"/>
          <w:szCs w:val="28"/>
          <w:lang w:eastAsia="ru-RU"/>
        </w:rPr>
        <w:t>1.Итоги реализации налоговой политики Северо-Енисейского района в 2019-2020 годах</w:t>
      </w:r>
    </w:p>
    <w:p w:rsidR="00D67FED" w:rsidRPr="00171A95" w:rsidRDefault="00D67FED" w:rsidP="00BF38EB">
      <w:pPr>
        <w:spacing w:after="0" w:line="240" w:lineRule="auto"/>
        <w:ind w:firstLine="709"/>
        <w:jc w:val="both"/>
        <w:rPr>
          <w:rFonts w:ascii="Times New Roman" w:eastAsia="Times New Roman" w:hAnsi="Times New Roman" w:cs="Times New Roman"/>
          <w:b/>
          <w:sz w:val="28"/>
          <w:szCs w:val="28"/>
          <w:lang w:eastAsia="ru-RU"/>
        </w:rPr>
      </w:pPr>
    </w:p>
    <w:p w:rsidR="00125128" w:rsidRPr="00171A95"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Налоговая политика Северо-Енисейского района 2019-2020 годов предусматривала преемственность федеральных и краевых целей налоговой политики, ориентированных на обеспечение ускоренных темпов экономического роста, повышение уровня жизни граждан Северо-Енисейского района, создание комфортных условий для проживания и самореализации граждан, повышение производительности труда, создание предсказуемой и устойчивой среды и расширение потенциала сбалансированного развития. Для достижения этих целей в районе реализованы мероприятия по всем ключевым направлениям.</w:t>
      </w:r>
    </w:p>
    <w:p w:rsidR="00125128" w:rsidRPr="00171A95" w:rsidRDefault="000B05F1" w:rsidP="00BF38EB">
      <w:pPr>
        <w:keepNext/>
        <w:spacing w:before="240" w:after="60" w:line="240" w:lineRule="auto"/>
        <w:ind w:firstLine="567"/>
        <w:jc w:val="both"/>
        <w:outlineLvl w:val="0"/>
        <w:rPr>
          <w:rFonts w:ascii="Times New Roman" w:eastAsia="Times New Roman" w:hAnsi="Times New Roman" w:cs="Times New Roman"/>
          <w:bCs/>
          <w:kern w:val="32"/>
          <w:sz w:val="28"/>
          <w:szCs w:val="28"/>
        </w:rPr>
      </w:pPr>
      <w:bookmarkStart w:id="1" w:name="_Toc523151595"/>
      <w:r w:rsidRPr="00171A95">
        <w:rPr>
          <w:rFonts w:ascii="Times New Roman" w:eastAsia="Times New Roman" w:hAnsi="Times New Roman" w:cs="Times New Roman"/>
          <w:bCs/>
          <w:kern w:val="32"/>
          <w:sz w:val="28"/>
          <w:szCs w:val="28"/>
        </w:rPr>
        <w:t>1.1 Создание благоприятных условий для привлечения инвестици</w:t>
      </w:r>
      <w:bookmarkEnd w:id="1"/>
      <w:r w:rsidRPr="00171A95">
        <w:rPr>
          <w:rFonts w:ascii="Times New Roman" w:eastAsia="Times New Roman" w:hAnsi="Times New Roman" w:cs="Times New Roman"/>
          <w:bCs/>
          <w:kern w:val="32"/>
          <w:sz w:val="28"/>
          <w:szCs w:val="28"/>
        </w:rPr>
        <w:t>й на территорию Северо-Енисейского района</w:t>
      </w:r>
    </w:p>
    <w:p w:rsidR="00125128" w:rsidRPr="00171A95" w:rsidRDefault="000B05F1" w:rsidP="00BF38EB">
      <w:pPr>
        <w:autoSpaceDE w:val="0"/>
        <w:autoSpaceDN w:val="0"/>
        <w:spacing w:after="0" w:line="240" w:lineRule="auto"/>
        <w:ind w:firstLine="567"/>
        <w:jc w:val="both"/>
        <w:rPr>
          <w:rFonts w:ascii="Times New Roman" w:eastAsia="Times New Roman" w:hAnsi="Times New Roman" w:cs="Times New Roman CYR"/>
          <w:sz w:val="28"/>
          <w:szCs w:val="28"/>
          <w:lang w:eastAsia="ru-RU"/>
        </w:rPr>
      </w:pPr>
      <w:r w:rsidRPr="00171A95">
        <w:rPr>
          <w:rFonts w:ascii="Times New Roman" w:eastAsia="Times New Roman" w:hAnsi="Times New Roman" w:cs="Times New Roman CYR"/>
          <w:sz w:val="28"/>
          <w:szCs w:val="28"/>
          <w:lang w:eastAsia="ru-RU"/>
        </w:rPr>
        <w:t xml:space="preserve">Развитие территории Северо-Енисейского района – это, прежде всего, добыча и переработка полезных ископаемых, реализация масштабных инвестиционных проектов. </w:t>
      </w:r>
    </w:p>
    <w:p w:rsidR="00125128" w:rsidRPr="00171A95" w:rsidRDefault="000B05F1" w:rsidP="00D67FED">
      <w:pPr>
        <w:spacing w:after="0" w:line="240" w:lineRule="auto"/>
        <w:ind w:firstLine="567"/>
        <w:jc w:val="both"/>
        <w:rPr>
          <w:rFonts w:ascii="Times New Roman" w:eastAsia="Times New Roman" w:hAnsi="Times New Roman"/>
          <w:sz w:val="28"/>
          <w:szCs w:val="28"/>
        </w:rPr>
      </w:pPr>
      <w:r w:rsidRPr="00171A95">
        <w:rPr>
          <w:rFonts w:ascii="Times New Roman" w:eastAsia="Times New Roman" w:hAnsi="Times New Roman"/>
          <w:sz w:val="28"/>
          <w:szCs w:val="28"/>
        </w:rPr>
        <w:t xml:space="preserve">Параметры прогноза доходов бюджета Северо-Енисейского района сформированы с учетом реализации инвестиционных проектов, направленных на создание капиталоемких объектов промышленной и транспортной инфраструктуры. Сценарные условия, заложенные в основу формирования доходов бюджета района, также учитывают своевременную реализацию инвестиционных проектов и положительную динамику спроса на основные виды продукции, производимой в районе.  </w:t>
      </w:r>
    </w:p>
    <w:p w:rsidR="00125128" w:rsidRPr="00171A95" w:rsidRDefault="000B05F1" w:rsidP="00D67FED">
      <w:pPr>
        <w:spacing w:after="0" w:line="240" w:lineRule="auto"/>
        <w:ind w:firstLine="709"/>
        <w:jc w:val="both"/>
        <w:rPr>
          <w:rFonts w:ascii="Times New Roman" w:eastAsia="Times New Roman" w:hAnsi="Times New Roman"/>
          <w:sz w:val="28"/>
          <w:szCs w:val="28"/>
        </w:rPr>
      </w:pPr>
      <w:r w:rsidRPr="00171A95">
        <w:rPr>
          <w:rFonts w:ascii="Times New Roman" w:eastAsia="Times New Roman" w:hAnsi="Times New Roman" w:cs="Times New Roman CYR"/>
          <w:sz w:val="28"/>
          <w:szCs w:val="28"/>
        </w:rPr>
        <w:t>На территории Северо-Енисейского района золотодобывающими предприятиями  реализуется 5 крупных инвестиционных проектов по золотодобыче</w:t>
      </w:r>
      <w:r w:rsidR="00333486">
        <w:rPr>
          <w:rFonts w:ascii="Times New Roman" w:eastAsia="Times New Roman" w:hAnsi="Times New Roman" w:cs="Times New Roman CYR"/>
          <w:sz w:val="28"/>
          <w:szCs w:val="28"/>
        </w:rPr>
        <w:t>.</w:t>
      </w:r>
    </w:p>
    <w:p w:rsidR="00125128" w:rsidRPr="00171A95" w:rsidRDefault="000B05F1" w:rsidP="00D67FED">
      <w:pPr>
        <w:spacing w:after="0" w:line="240" w:lineRule="auto"/>
        <w:ind w:firstLine="709"/>
        <w:jc w:val="both"/>
        <w:rPr>
          <w:rFonts w:ascii="Times New Roman" w:eastAsia="Times New Roman" w:hAnsi="Times New Roman"/>
          <w:sz w:val="28"/>
          <w:szCs w:val="28"/>
        </w:rPr>
      </w:pPr>
      <w:r w:rsidRPr="00171A95">
        <w:rPr>
          <w:rFonts w:ascii="Times New Roman" w:eastAsia="Times New Roman" w:hAnsi="Times New Roman"/>
          <w:sz w:val="28"/>
          <w:szCs w:val="28"/>
        </w:rPr>
        <w:t xml:space="preserve">Налоговая политика администрации Северо-Енисейского района продолжается в направлении роста налоговой базы за счет увеличения объемов производства в Северо-Енисейском районе. </w:t>
      </w:r>
    </w:p>
    <w:p w:rsidR="00125128" w:rsidRPr="00171A95" w:rsidRDefault="00125128" w:rsidP="00721D96">
      <w:pPr>
        <w:autoSpaceDE w:val="0"/>
        <w:autoSpaceDN w:val="0"/>
        <w:spacing w:after="0" w:line="240" w:lineRule="auto"/>
        <w:ind w:firstLine="567"/>
        <w:rPr>
          <w:rFonts w:ascii="Times New Roman CYR" w:eastAsia="Times New Roman" w:hAnsi="Times New Roman CYR" w:cs="Times New Roman CYR"/>
          <w:b/>
          <w:bCs/>
          <w:sz w:val="28"/>
          <w:szCs w:val="28"/>
          <w:lang w:eastAsia="ru-RU"/>
        </w:rPr>
      </w:pPr>
    </w:p>
    <w:p w:rsidR="00125128" w:rsidRPr="00171A95" w:rsidRDefault="000B05F1" w:rsidP="00721D96">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1.2. Повышение качества администрирования доходов</w:t>
      </w:r>
    </w:p>
    <w:p w:rsidR="00125128" w:rsidRPr="00171A95" w:rsidRDefault="00125128" w:rsidP="00721D96">
      <w:pPr>
        <w:spacing w:after="0" w:line="240" w:lineRule="auto"/>
        <w:ind w:firstLine="709"/>
        <w:jc w:val="both"/>
        <w:rPr>
          <w:rFonts w:ascii="Times New Roman" w:eastAsia="Times New Roman" w:hAnsi="Times New Roman" w:cs="Times New Roman"/>
          <w:sz w:val="28"/>
          <w:szCs w:val="28"/>
          <w:lang w:eastAsia="ru-RU"/>
        </w:rPr>
      </w:pPr>
    </w:p>
    <w:p w:rsidR="00125128" w:rsidRPr="00171A95" w:rsidRDefault="000B05F1" w:rsidP="00721D96">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xml:space="preserve">Повышение качества администрирования доходов является одним из резервов увеличения доходов бюджета района. </w:t>
      </w:r>
    </w:p>
    <w:p w:rsidR="00125128" w:rsidRPr="00171A95" w:rsidRDefault="000B05F1" w:rsidP="00721D96">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xml:space="preserve">В 2019-2020 годах продолжалась работа по </w:t>
      </w:r>
      <w:r w:rsidRPr="00171A95">
        <w:rPr>
          <w:rFonts w:ascii="Times New Roman" w:eastAsia="Times New Roman" w:hAnsi="Times New Roman"/>
          <w:sz w:val="28"/>
          <w:szCs w:val="28"/>
        </w:rPr>
        <w:t>реализации мероприятий, направленных на наращивание доходной части бюджета Северо-Енисейского района, повышение эффективности и результативности земельно-имущественного комплекса района, повышение качества администрирования поступлений по закрепленным доходным источникам, в том числе формирования достоверного прогноза поступлений.</w:t>
      </w:r>
    </w:p>
    <w:p w:rsidR="00125128" w:rsidRPr="00171A95" w:rsidRDefault="00125128" w:rsidP="00721D96">
      <w:pPr>
        <w:spacing w:after="0" w:line="240" w:lineRule="auto"/>
        <w:ind w:firstLine="709"/>
        <w:jc w:val="both"/>
        <w:rPr>
          <w:rFonts w:ascii="Times New Roman" w:eastAsia="Times New Roman" w:hAnsi="Times New Roman" w:cs="Times New Roman"/>
          <w:sz w:val="28"/>
          <w:szCs w:val="28"/>
          <w:lang w:eastAsia="ru-RU"/>
        </w:rPr>
      </w:pPr>
    </w:p>
    <w:p w:rsidR="00125128" w:rsidRPr="00171A95" w:rsidRDefault="000B05F1" w:rsidP="00721D96">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1.3 Проведение единой политики в области доходов на территории Северо-Енисейского района</w:t>
      </w:r>
    </w:p>
    <w:p w:rsidR="00125128" w:rsidRPr="00171A95" w:rsidRDefault="00125128" w:rsidP="00721D96">
      <w:pPr>
        <w:spacing w:after="0" w:line="240" w:lineRule="auto"/>
        <w:ind w:firstLine="709"/>
        <w:jc w:val="both"/>
        <w:rPr>
          <w:rFonts w:ascii="Times New Roman" w:eastAsia="Times New Roman" w:hAnsi="Times New Roman" w:cs="Times New Roman"/>
          <w:sz w:val="28"/>
          <w:szCs w:val="28"/>
          <w:lang w:eastAsia="ru-RU"/>
        </w:rPr>
      </w:pPr>
    </w:p>
    <w:p w:rsidR="00125128" w:rsidRPr="00171A95" w:rsidRDefault="000B05F1" w:rsidP="00721D96">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В целях осуществления единой политики в области доходов на территории Северо-Енисейского района, координации взаимодействия органов местного самоуправления, г</w:t>
      </w:r>
      <w:r w:rsidRPr="00171A95">
        <w:rPr>
          <w:rFonts w:ascii="Times New Roman" w:eastAsia="Times New Roman" w:hAnsi="Times New Roman"/>
          <w:sz w:val="28"/>
          <w:szCs w:val="28"/>
        </w:rPr>
        <w:t xml:space="preserve">лавных администраторов доходов бюджета, бюджетных и казенных учреждений  Северо-Енисейского района, </w:t>
      </w:r>
      <w:r w:rsidRPr="00171A95">
        <w:rPr>
          <w:rFonts w:ascii="Times New Roman" w:eastAsia="Times New Roman" w:hAnsi="Times New Roman" w:cs="Times New Roman"/>
          <w:sz w:val="28"/>
          <w:szCs w:val="28"/>
          <w:lang w:eastAsia="ru-RU"/>
        </w:rPr>
        <w:t>продолжена работа рабочей группы по реализации плана мероприятий по росту доходов, повышению эффективности расходов и совершенствованию долговой политики Северо-Енисейского района созданной распоряжением администрации Северо-Енисейского района от 20.01.2020 года № 55-р «Об утверждении состава рабочей группы по реализации плана мероприятий по росту доходов, повышению эффективности расходов и совершенствованию долговой политики Северо-Енисейского района».</w:t>
      </w:r>
    </w:p>
    <w:p w:rsidR="00125128" w:rsidRPr="00171A95" w:rsidRDefault="000B05F1" w:rsidP="00721D96">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xml:space="preserve">Работа комиссии осуществляется в рамках утвержденного плана мероприятий по росту доходов, повышению эффективности расходов и совершенствованию долговой политики Северо-Енисейского района на 2020 год. На двух заседаниях комиссии в текущем году рассматривались следующие вопросы:  </w:t>
      </w:r>
    </w:p>
    <w:p w:rsidR="00125128" w:rsidRPr="00171A95" w:rsidRDefault="000B05F1" w:rsidP="00721D96">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итоги проведенной работы за 2019 год;</w:t>
      </w:r>
    </w:p>
    <w:p w:rsidR="00125128" w:rsidRPr="00171A95" w:rsidRDefault="000B05F1" w:rsidP="00721D96">
      <w:pPr>
        <w:spacing w:after="0" w:line="240" w:lineRule="auto"/>
        <w:ind w:firstLine="709"/>
        <w:jc w:val="both"/>
        <w:rPr>
          <w:rFonts w:ascii="Times New Roman" w:eastAsia="Times New Roman" w:hAnsi="Times New Roman" w:cs="Times New Roman"/>
          <w:color w:val="000000"/>
          <w:sz w:val="28"/>
          <w:szCs w:val="28"/>
          <w:lang w:eastAsia="ru-RU"/>
        </w:rPr>
      </w:pPr>
      <w:r w:rsidRPr="00171A95">
        <w:rPr>
          <w:rFonts w:ascii="Times New Roman" w:eastAsia="Times New Roman" w:hAnsi="Times New Roman" w:cs="Times New Roman"/>
          <w:color w:val="000000"/>
          <w:sz w:val="28"/>
          <w:szCs w:val="28"/>
          <w:lang w:eastAsia="ru-RU"/>
        </w:rPr>
        <w:t>-</w:t>
      </w:r>
      <w:r w:rsidRPr="00171A95">
        <w:rPr>
          <w:rFonts w:ascii="Times New Roman" w:eastAsia="Times New Roman" w:hAnsi="Times New Roman" w:cs="Times New Roman"/>
          <w:color w:val="000000"/>
          <w:sz w:val="28"/>
          <w:szCs w:val="28"/>
          <w:lang w:eastAsia="ru-RU"/>
        </w:rPr>
        <w:tab/>
        <w:t>межведомственное взаимодействие, направленное на повышение эффективности администрирования доходов;</w:t>
      </w:r>
    </w:p>
    <w:p w:rsidR="00125128" w:rsidRPr="00171A95" w:rsidRDefault="000B05F1" w:rsidP="00721D96">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xml:space="preserve">- результаты работы с земельно-имущественным комплексом Северо-Енисейского района; </w:t>
      </w:r>
    </w:p>
    <w:p w:rsidR="00125128" w:rsidRPr="00171A95" w:rsidRDefault="000B05F1" w:rsidP="00721D96">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работа межведомственной координационной комиссии по укреплению налоговой, бюджетной и платежной дисциплины по вопросам собираемости налоговых и неналоговых платежей и сокращению задолженности по платежам в консолидированный бюджет Красноярского края, легализации теневой заработной платы и снижению неформальной занятости;</w:t>
      </w:r>
    </w:p>
    <w:p w:rsidR="00125128" w:rsidRPr="00171A95" w:rsidRDefault="000B05F1" w:rsidP="00721D96">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совершенствование налогового законодательства и оценки эффективности налоговых льгот (налоговых расходов);</w:t>
      </w:r>
    </w:p>
    <w:p w:rsidR="00125128" w:rsidRPr="00171A95"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внесение сведений в Федеральную информационную адресную систему;</w:t>
      </w:r>
    </w:p>
    <w:p w:rsidR="00125128" w:rsidRPr="00171A95"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lastRenderedPageBreak/>
        <w:t>-   уточнение данных в Едином государственном реестре недвижимости о земельных участках без кадастровой стоимости;</w:t>
      </w:r>
    </w:p>
    <w:p w:rsidR="00125128" w:rsidRPr="00171A95"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осуществление земельного контроля;</w:t>
      </w:r>
    </w:p>
    <w:p w:rsidR="00125128" w:rsidRPr="00171A95"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легализации заработной платы и снижения неформальной занятости;</w:t>
      </w:r>
    </w:p>
    <w:p w:rsidR="00125128" w:rsidRPr="00171A95"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организации и проведения информационной кампании на территории района по уплате имущественных налогов.</w:t>
      </w:r>
    </w:p>
    <w:p w:rsidR="00125128" w:rsidRPr="00171A95"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принятие мер в части доходов в связи с введением ограничительных мер, обусловленных распространением новой коронавирусной инфекции (2019-nCoV).</w:t>
      </w:r>
    </w:p>
    <w:p w:rsidR="00125128" w:rsidRPr="00171A95" w:rsidRDefault="00125128" w:rsidP="00BF38EB">
      <w:pPr>
        <w:spacing w:after="0" w:line="240" w:lineRule="auto"/>
        <w:ind w:firstLine="709"/>
        <w:jc w:val="both"/>
        <w:rPr>
          <w:rFonts w:ascii="Times New Roman" w:eastAsia="Times New Roman" w:hAnsi="Times New Roman" w:cs="Times New Roman"/>
          <w:sz w:val="28"/>
          <w:szCs w:val="28"/>
          <w:lang w:eastAsia="ru-RU"/>
        </w:rPr>
      </w:pPr>
    </w:p>
    <w:p w:rsidR="00125128" w:rsidRPr="00171A95"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xml:space="preserve">Выработанные рабочей группой </w:t>
      </w:r>
      <w:proofErr w:type="spellStart"/>
      <w:r w:rsidRPr="00171A95">
        <w:rPr>
          <w:rFonts w:ascii="Times New Roman" w:eastAsia="Times New Roman" w:hAnsi="Times New Roman" w:cs="Times New Roman"/>
          <w:sz w:val="28"/>
          <w:szCs w:val="28"/>
          <w:lang w:eastAsia="ru-RU"/>
        </w:rPr>
        <w:t>решеня</w:t>
      </w:r>
      <w:proofErr w:type="spellEnd"/>
      <w:r w:rsidRPr="00171A95">
        <w:rPr>
          <w:rFonts w:ascii="Times New Roman" w:eastAsia="Times New Roman" w:hAnsi="Times New Roman" w:cs="Times New Roman"/>
          <w:sz w:val="28"/>
          <w:szCs w:val="28"/>
          <w:lang w:eastAsia="ru-RU"/>
        </w:rPr>
        <w:t xml:space="preserve"> доводятся до исполнителей Плана мероприятий и обеспечивают единые подходы к налоговой политике на территории Северо-Енисейского района, а также упорядочивают </w:t>
      </w:r>
      <w:proofErr w:type="gramStart"/>
      <w:r w:rsidRPr="00171A95">
        <w:rPr>
          <w:rFonts w:ascii="Times New Roman" w:eastAsia="Times New Roman" w:hAnsi="Times New Roman" w:cs="Times New Roman"/>
          <w:sz w:val="28"/>
          <w:szCs w:val="28"/>
          <w:lang w:eastAsia="ru-RU"/>
        </w:rPr>
        <w:t>межведомственное</w:t>
      </w:r>
      <w:proofErr w:type="gramEnd"/>
      <w:r w:rsidRPr="00171A95">
        <w:rPr>
          <w:rFonts w:ascii="Times New Roman" w:eastAsia="Times New Roman" w:hAnsi="Times New Roman" w:cs="Times New Roman"/>
          <w:sz w:val="28"/>
          <w:szCs w:val="28"/>
          <w:lang w:eastAsia="ru-RU"/>
        </w:rPr>
        <w:t xml:space="preserve"> взыимодействие с федеральными и региональными органами власти.</w:t>
      </w:r>
    </w:p>
    <w:p w:rsidR="00125128" w:rsidRPr="00171A95"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Руководствуясь Указом Президента Российской Федерации от 02.04.2020 года № 239 "О мерах по обеспечению санитарно-эпидемиологического благополучия населения на территории Российской Федерации в связи с распространением новой коронавирусной инфекции (COVID-19)" за период 9 месяцев 2020 года проведено 2 заседания рабочей группы по реализации Плана мероприятий по росту доходов, оптимизации расходов, совершенствованию долговой политики муниципального образования Северо-Енисейского района.</w:t>
      </w:r>
    </w:p>
    <w:p w:rsidR="00125128" w:rsidRPr="00171A95" w:rsidRDefault="000B05F1" w:rsidP="00BF38E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В 2020 году реализация Плана мероприятий была направлена на проведение мероприятий по увеличению роли земельно-имущественного комплекса в формировании доходов бюджета Северо-Енисейского района с целью наращивания налогооблагаемой базы района.</w:t>
      </w:r>
    </w:p>
    <w:p w:rsidR="00125128" w:rsidRPr="00171A95" w:rsidRDefault="000B05F1" w:rsidP="00BF38E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В целях увеличения налогового потенциала и доходов бюджета Северо-Енисейского района за 9 месяцев 2020 года проведены следующие мероприятия:</w:t>
      </w:r>
    </w:p>
    <w:p w:rsidR="00125128" w:rsidRPr="00171A95" w:rsidRDefault="000B05F1" w:rsidP="00BF38E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на кадастровый учет поставлены 47 объектов недвижимого имущества, не прошедших государственный кадастровый учет;</w:t>
      </w:r>
    </w:p>
    <w:p w:rsidR="00125128" w:rsidRPr="00171A95" w:rsidRDefault="000B05F1" w:rsidP="00BF38E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право муниципальной собственности зарегистрировано в отношении 36 объектов недвижимости, из них 6 земельных участков;</w:t>
      </w:r>
    </w:p>
    <w:p w:rsidR="00125128" w:rsidRPr="00171A95" w:rsidRDefault="000B05F1" w:rsidP="00BF38E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в рамках осуществления муниципального земельного контроля выявлены 43 земельных участка, используемых без правоустанавливающих документов;</w:t>
      </w:r>
    </w:p>
    <w:p w:rsidR="00125128" w:rsidRPr="00171A95" w:rsidRDefault="000B05F1" w:rsidP="00BF38E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выявлено 14 земельных участков, которые используются не по целевому назначению с использованием классификатора видов разрешенного использования земельных участков, утвержденного приказом Министерства экономического развития Российской Федерации от 01.09.2014 № 540 и документов территориального планирования и градостроительного зонирования муниципальных образований;</w:t>
      </w:r>
    </w:p>
    <w:p w:rsidR="00125128" w:rsidRPr="00171A95" w:rsidRDefault="000B05F1" w:rsidP="00BF38EB">
      <w:pPr>
        <w:spacing w:after="16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t xml:space="preserve">- в рамках муниципального земельного контроля плановые проверки в соответствии с утвержденным планом проверок, с учетом приостановки с 24 марта по 1 июня 2020 года проверок муниципального контроля в соответствии с принятыми распоряжениями Главы Северо-Енисейского района от 24.03.2020 № 9-ргос "О дополнительных мерах, направленных на минимизацию последствий, </w:t>
      </w:r>
      <w:r w:rsidRPr="00171A95">
        <w:rPr>
          <w:rFonts w:ascii="Times New Roman" w:eastAsia="Times New Roman" w:hAnsi="Times New Roman" w:cs="Times New Roman"/>
          <w:sz w:val="28"/>
          <w:szCs w:val="28"/>
          <w:lang w:eastAsia="ru-RU"/>
        </w:rPr>
        <w:lastRenderedPageBreak/>
        <w:t>связанных с введением ограничительных мер в целях снижения рисков завоза и распространения новой коронавирусной инфекции, вызванной 2019-nCoV" и  от 21.04.2020 № 22-ргос "О внесении изменений в некоторые распоряжения Главы Северо-Енисейского района, принятые в связи с распространением новой коронавирусной инфекции, вызванной 2019-nCoV" не проводились.</w:t>
      </w:r>
    </w:p>
    <w:p w:rsidR="00125128" w:rsidRPr="00171A95" w:rsidRDefault="000B05F1" w:rsidP="00BF38EB">
      <w:pPr>
        <w:spacing w:after="16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t>При этом за период с 01.01.2020 по 01.10.2020 проведены следующие проверки:</w:t>
      </w:r>
    </w:p>
    <w:p w:rsidR="00125128" w:rsidRPr="00171A95" w:rsidRDefault="000B05F1" w:rsidP="00BF38EB">
      <w:pPr>
        <w:spacing w:after="16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xml:space="preserve"> </w:t>
      </w:r>
      <w:r w:rsidRPr="00171A95">
        <w:rPr>
          <w:rFonts w:ascii="Times New Roman" w:eastAsia="Times New Roman" w:hAnsi="Times New Roman" w:cs="Times New Roman"/>
          <w:sz w:val="28"/>
          <w:szCs w:val="28"/>
          <w:lang w:eastAsia="ru-RU"/>
        </w:rPr>
        <w:tab/>
        <w:t>- 17 плановых проверок физических лиц (1 проверка не состоялась по причине смерти гражданина) земельных участков, из них выявлено 12 нарушений земельного законодательства;</w:t>
      </w:r>
    </w:p>
    <w:p w:rsidR="00125128" w:rsidRPr="00171A95" w:rsidRDefault="000B05F1" w:rsidP="00BF38EB">
      <w:pPr>
        <w:spacing w:after="16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t>- 1 внеплановая проверка соблюдения земельного законодательства  в отношении физического лица, по проверке выявлено нарушение.</w:t>
      </w:r>
    </w:p>
    <w:p w:rsidR="00125128" w:rsidRPr="00171A95" w:rsidRDefault="000B05F1" w:rsidP="00BF38EB">
      <w:pPr>
        <w:spacing w:after="16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xml:space="preserve"> </w:t>
      </w:r>
      <w:r w:rsidRPr="00171A95">
        <w:rPr>
          <w:rFonts w:ascii="Times New Roman" w:eastAsia="Times New Roman" w:hAnsi="Times New Roman" w:cs="Times New Roman"/>
          <w:sz w:val="28"/>
          <w:szCs w:val="28"/>
          <w:lang w:eastAsia="ru-RU"/>
        </w:rPr>
        <w:tab/>
        <w:t>-  45 плановых (рейдовых) осмотров, обследований земельных участков, из них выявлено 7 нарушений земельного законодательства.</w:t>
      </w:r>
    </w:p>
    <w:p w:rsidR="00125128" w:rsidRPr="00171A95" w:rsidRDefault="000B05F1" w:rsidP="00BF38EB">
      <w:pPr>
        <w:spacing w:after="16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xml:space="preserve"> </w:t>
      </w:r>
      <w:r w:rsidRPr="00171A95">
        <w:rPr>
          <w:rFonts w:ascii="Times New Roman" w:eastAsia="Times New Roman" w:hAnsi="Times New Roman" w:cs="Times New Roman"/>
          <w:sz w:val="28"/>
          <w:szCs w:val="28"/>
          <w:lang w:eastAsia="ru-RU"/>
        </w:rPr>
        <w:tab/>
        <w:t>Всего проведено 63 проверки муниципального земельного контроля, из них выявлено 19 нарушений. Процент выявленных нарушений земельного законодательства составил - 30,2 %.</w:t>
      </w:r>
    </w:p>
    <w:p w:rsidR="00125128" w:rsidRPr="00171A95" w:rsidRDefault="000B05F1" w:rsidP="00BF38EB">
      <w:pPr>
        <w:spacing w:after="16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t>При выявленных нарушениях в рамках муниципального земельного контроля все необходимые материалы направляются в Управление Федеральной службы государственной регистрации, кадастра и картографии по Красноярскому краю.</w:t>
      </w:r>
    </w:p>
    <w:p w:rsidR="00125128" w:rsidRPr="00171A95" w:rsidRDefault="000B05F1" w:rsidP="00BF38E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в ходе инвентаризации  земельных участков, расположенных в границах населенных пунктов Северо-Енисейского района в рамках муниципального земельного контроля выявлено 22 обладателя земельных участков, объекты недвижимого имущества которых не оформлены в соответствии с действующим законодательством;</w:t>
      </w:r>
    </w:p>
    <w:p w:rsidR="00125128" w:rsidRPr="00171A95" w:rsidRDefault="000B05F1" w:rsidP="00BF38E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выявлено 14 объектов недвижимости, расположенных в населенных пунктах Северо-Енисейского района с неточными (искаженными) характеристиками, у всех объектов ошибочное местоположение. Учитывая данные обстоятельства по всем 14 объектам недвижимости в Управление Федеральной службы государственной регистрации, кадастра и картографии по Красноярскому краю подготовлены  письма  о приведении в соответствие сведений ЕГРН.</w:t>
      </w:r>
    </w:p>
    <w:p w:rsidR="00125128" w:rsidRPr="00171A95" w:rsidRDefault="000B05F1" w:rsidP="00BF38E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с целью увеличения налогооблагаемой базы проведена работа с 18 физическими лицами-наследниками по оформлению права на объекты недвижимости, которым оказана помощь по сбору документов, необходимых для регистрации права собственности на недвижимое имущество;</w:t>
      </w:r>
    </w:p>
    <w:p w:rsidR="00125128" w:rsidRPr="00171A95" w:rsidRDefault="000B05F1" w:rsidP="00BF38E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Проведена работа по актуализации сведений об адресах, отсутствующих в ФИАС, с установлением планируемой актуализации сведений за период 9 месяцев 2020 года по 174 объектам адресации Северо-Енисейского района.</w:t>
      </w:r>
    </w:p>
    <w:p w:rsidR="00125128" w:rsidRPr="00171A95" w:rsidRDefault="000B05F1" w:rsidP="00BF38EB">
      <w:pPr>
        <w:spacing w:after="16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lastRenderedPageBreak/>
        <w:t>Фактически в отчетном периоде в ФИАС было актуализировано адресных сведений в отношении 445 объектов недвижимости, а именно:</w:t>
      </w:r>
    </w:p>
    <w:p w:rsidR="00125128" w:rsidRPr="00171A95" w:rsidRDefault="000B05F1" w:rsidP="00E162EE">
      <w:pPr>
        <w:spacing w:after="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t>1) о присвоении адреса 65 объектам адресации - объектам капитального строительства;</w:t>
      </w:r>
    </w:p>
    <w:p w:rsidR="00125128" w:rsidRPr="00171A95" w:rsidRDefault="000B05F1" w:rsidP="00E162EE">
      <w:pPr>
        <w:spacing w:after="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t>2) о присвоении адреса 67 объектам адресации - помещениям;</w:t>
      </w:r>
    </w:p>
    <w:p w:rsidR="00125128" w:rsidRPr="00171A95" w:rsidRDefault="000B05F1" w:rsidP="00E162EE">
      <w:pPr>
        <w:spacing w:after="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t>3)  о присвоении адреса 249 земельным участкам;</w:t>
      </w:r>
    </w:p>
    <w:p w:rsidR="00125128" w:rsidRPr="00171A95" w:rsidRDefault="000B05F1" w:rsidP="00E162EE">
      <w:pPr>
        <w:spacing w:after="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t>4)  об аннулировании адресов в связи со снятием объектов недвижимости с кадастрового учета по 53 объектам;</w:t>
      </w:r>
    </w:p>
    <w:p w:rsidR="00125128" w:rsidRPr="00171A95" w:rsidRDefault="000B05F1" w:rsidP="00E162EE">
      <w:pPr>
        <w:spacing w:after="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t>5) об уточнении реквизитов адресов 11 объектов адресации.</w:t>
      </w:r>
    </w:p>
    <w:p w:rsidR="00125128" w:rsidRPr="00171A95" w:rsidRDefault="000B05F1" w:rsidP="00E162EE">
      <w:pPr>
        <w:spacing w:after="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t xml:space="preserve">С 2017 года в администрации Северо–Енисейского района находится в эксплуатации программный комплекс для учета земельных и имущественных отношений SAUMI (Далее - ПК SAUMI). В состав ПК SAUMI входят следующие функциональные подсистемы (компоненты, модули): администрирование, управление земельно-имущественным комплексом, обработка и хранение документов, менеджер финансовых поступлений, электронная отчетность, SAUMI-ГИС. </w:t>
      </w:r>
    </w:p>
    <w:p w:rsidR="00125128" w:rsidRPr="00171A95" w:rsidRDefault="000B05F1" w:rsidP="00E162EE">
      <w:pPr>
        <w:spacing w:after="0" w:line="240" w:lineRule="auto"/>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ab/>
      </w:r>
      <w:r w:rsidRPr="00171A95">
        <w:rPr>
          <w:rFonts w:ascii="Times New Roman" w:eastAsia="Times New Roman" w:hAnsi="Times New Roman"/>
          <w:sz w:val="28"/>
          <w:szCs w:val="28"/>
        </w:rPr>
        <w:t>В рамках проведения государственной кадастровой оценки земель населенных пунктов Красноярского края отработан перечень недвижимости (земельных участков) в количестве 6 587 объектов. Перечень направлен в КГБУ «Центр кадастровой оценки» письмом от 15.05.2020 № 3447 «О согласовании вида использования».</w:t>
      </w:r>
    </w:p>
    <w:p w:rsidR="00125128" w:rsidRPr="00171A95" w:rsidRDefault="00125128" w:rsidP="00E162EE">
      <w:pPr>
        <w:spacing w:after="0" w:line="240" w:lineRule="auto"/>
        <w:ind w:firstLine="709"/>
        <w:jc w:val="both"/>
        <w:rPr>
          <w:rFonts w:ascii="Times New Roman" w:eastAsia="Times New Roman" w:hAnsi="Times New Roman" w:cs="Times New Roman"/>
          <w:bCs/>
          <w:color w:val="000000"/>
          <w:sz w:val="28"/>
          <w:szCs w:val="28"/>
          <w:lang w:eastAsia="ru-RU"/>
        </w:rPr>
      </w:pPr>
    </w:p>
    <w:p w:rsidR="00125128" w:rsidRPr="00171A95" w:rsidRDefault="000B05F1" w:rsidP="00E162EE">
      <w:pPr>
        <w:spacing w:after="0" w:line="240" w:lineRule="auto"/>
        <w:ind w:firstLine="709"/>
        <w:jc w:val="both"/>
        <w:rPr>
          <w:rFonts w:ascii="Times New Roman" w:eastAsia="Times New Roman" w:hAnsi="Times New Roman" w:cs="Times New Roman"/>
          <w:bCs/>
          <w:color w:val="000000"/>
          <w:sz w:val="28"/>
          <w:szCs w:val="28"/>
          <w:lang w:eastAsia="ru-RU"/>
        </w:rPr>
      </w:pPr>
      <w:r w:rsidRPr="00171A95">
        <w:rPr>
          <w:rFonts w:ascii="Times New Roman" w:eastAsia="Times New Roman" w:hAnsi="Times New Roman" w:cs="Times New Roman"/>
          <w:bCs/>
          <w:color w:val="000000"/>
          <w:sz w:val="28"/>
          <w:szCs w:val="28"/>
          <w:lang w:eastAsia="ru-RU"/>
        </w:rPr>
        <w:t>1.3. Привлечение дополнительных доходных источников в бюджет Северо-Енисейского района за счет реализации муниципального имущества в 20</w:t>
      </w:r>
      <w:r w:rsidR="00867B81">
        <w:rPr>
          <w:rFonts w:ascii="Times New Roman" w:eastAsia="Times New Roman" w:hAnsi="Times New Roman" w:cs="Times New Roman"/>
          <w:bCs/>
          <w:color w:val="000000"/>
          <w:sz w:val="28"/>
          <w:szCs w:val="28"/>
          <w:lang w:eastAsia="ru-RU"/>
        </w:rPr>
        <w:t>20</w:t>
      </w:r>
      <w:r w:rsidRPr="00171A95">
        <w:rPr>
          <w:rFonts w:ascii="Times New Roman" w:eastAsia="Times New Roman" w:hAnsi="Times New Roman" w:cs="Times New Roman"/>
          <w:bCs/>
          <w:color w:val="000000"/>
          <w:sz w:val="28"/>
          <w:szCs w:val="28"/>
          <w:lang w:eastAsia="ru-RU"/>
        </w:rPr>
        <w:t xml:space="preserve"> год</w:t>
      </w:r>
      <w:r w:rsidR="00867B81">
        <w:rPr>
          <w:rFonts w:ascii="Times New Roman" w:eastAsia="Times New Roman" w:hAnsi="Times New Roman" w:cs="Times New Roman"/>
          <w:bCs/>
          <w:color w:val="000000"/>
          <w:sz w:val="28"/>
          <w:szCs w:val="28"/>
          <w:lang w:eastAsia="ru-RU"/>
        </w:rPr>
        <w:t>у</w:t>
      </w:r>
    </w:p>
    <w:p w:rsidR="00721D96" w:rsidRPr="00171A95" w:rsidRDefault="00721D96" w:rsidP="00E162EE">
      <w:pPr>
        <w:spacing w:after="0" w:line="240" w:lineRule="auto"/>
        <w:ind w:firstLine="709"/>
        <w:jc w:val="both"/>
        <w:rPr>
          <w:rFonts w:ascii="Times New Roman" w:eastAsia="Times New Roman" w:hAnsi="Times New Roman" w:cs="Times New Roman"/>
          <w:sz w:val="28"/>
          <w:szCs w:val="28"/>
          <w:lang w:eastAsia="ru-RU"/>
        </w:rPr>
      </w:pPr>
    </w:p>
    <w:p w:rsidR="00125128" w:rsidRPr="00171A95" w:rsidRDefault="000B05F1" w:rsidP="00E162EE">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Привлечение дополнительных доходов бюджета Северо-Енисейского района в 2020 году обеспечивалось двумя неналоговыми доходными источниками, а именно:</w:t>
      </w:r>
    </w:p>
    <w:p w:rsidR="00125128" w:rsidRPr="00171A95" w:rsidRDefault="000B05F1" w:rsidP="00E162EE">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1) за счет увеличения поступлений по плате за наем жилого помещения специализированного жилищного фонда, муниципального жилищного фонда социального и коммерческого использования Северо-Енисейского района</w:t>
      </w:r>
    </w:p>
    <w:p w:rsidR="00125128" w:rsidRPr="00171A95" w:rsidRDefault="000B05F1" w:rsidP="00E162EE">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bCs/>
          <w:color w:val="000000"/>
          <w:sz w:val="28"/>
          <w:szCs w:val="28"/>
          <w:u w:val="single"/>
          <w:lang w:eastAsia="ru-RU"/>
        </w:rPr>
        <w:t>по итогам 9 месяцев 2020 года</w:t>
      </w:r>
      <w:r w:rsidRPr="00171A95">
        <w:rPr>
          <w:rFonts w:ascii="Times New Roman" w:eastAsia="Times New Roman" w:hAnsi="Times New Roman" w:cs="Times New Roman"/>
          <w:bCs/>
          <w:color w:val="000000"/>
          <w:sz w:val="28"/>
          <w:szCs w:val="28"/>
          <w:lang w:eastAsia="ru-RU"/>
        </w:rPr>
        <w:t xml:space="preserve"> ожидаемое исполнение составит 22 167,0 тыс. рублей;</w:t>
      </w:r>
    </w:p>
    <w:p w:rsidR="00125128" w:rsidRPr="00171A95" w:rsidRDefault="000B05F1" w:rsidP="00E162EE">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Рост поступлений достигнут путем разработки и принятия новой методики расчета платы за наем жилого помещения специализированного жилищного фонда, муниципального жилищного фонда социального и коммерческого использования Северо-Енисейского района (Далее – Методика).</w:t>
      </w:r>
    </w:p>
    <w:p w:rsidR="00125128" w:rsidRPr="00171A95" w:rsidRDefault="000B05F1" w:rsidP="00E162EE">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Методика утверждена постановлением администрации Северо-Енисейского района от 13.03.2017 № 75-п «Об утверждении Методики расчета платы за наем жилого помещения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w:t>
      </w:r>
    </w:p>
    <w:p w:rsidR="00125128" w:rsidRPr="00171A95"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171A95">
        <w:rPr>
          <w:rFonts w:ascii="Times New Roman" w:eastAsia="Times New Roman" w:hAnsi="Times New Roman" w:cs="Times New Roman"/>
          <w:sz w:val="28"/>
          <w:szCs w:val="28"/>
          <w:lang w:eastAsia="ru-RU"/>
        </w:rPr>
        <w:t xml:space="preserve">В соответствии с Методикой обеспечено поступление платы за наем жилого помещения специализированного жилищного фонда, муниципального </w:t>
      </w:r>
      <w:r w:rsidRPr="00171A95">
        <w:rPr>
          <w:rFonts w:ascii="Times New Roman" w:eastAsia="Times New Roman" w:hAnsi="Times New Roman" w:cs="Times New Roman"/>
          <w:sz w:val="28"/>
          <w:szCs w:val="28"/>
          <w:lang w:eastAsia="ru-RU"/>
        </w:rPr>
        <w:lastRenderedPageBreak/>
        <w:t>жилищного фонда социального и коммерческого использования Северо-Енисейского района;</w:t>
      </w:r>
    </w:p>
    <w:p w:rsidR="00125128" w:rsidRPr="00171A95" w:rsidRDefault="000B05F1" w:rsidP="00BF38EB">
      <w:pPr>
        <w:spacing w:after="0" w:line="240" w:lineRule="auto"/>
        <w:ind w:firstLine="709"/>
        <w:jc w:val="both"/>
        <w:rPr>
          <w:rFonts w:ascii="Times New Roman" w:eastAsia="Times New Roman" w:hAnsi="Times New Roman" w:cs="Times New Roman"/>
          <w:iCs/>
          <w:color w:val="000000"/>
          <w:sz w:val="28"/>
          <w:szCs w:val="28"/>
          <w:u w:val="single"/>
          <w:lang w:eastAsia="ru-RU"/>
        </w:rPr>
      </w:pPr>
      <w:r w:rsidRPr="00171A95">
        <w:rPr>
          <w:rFonts w:ascii="Times New Roman" w:eastAsia="Times New Roman" w:hAnsi="Times New Roman" w:cs="Times New Roman"/>
          <w:sz w:val="28"/>
          <w:szCs w:val="28"/>
          <w:lang w:eastAsia="ru-RU"/>
        </w:rPr>
        <w:t xml:space="preserve"> 2) </w:t>
      </w:r>
      <w:r w:rsidRPr="00171A95">
        <w:rPr>
          <w:rFonts w:ascii="Times New Roman" w:eastAsia="Times New Roman" w:hAnsi="Times New Roman" w:cs="Times New Roman"/>
          <w:color w:val="000000"/>
          <w:sz w:val="28"/>
          <w:szCs w:val="28"/>
          <w:lang w:eastAsia="ru-RU"/>
        </w:rPr>
        <w:t xml:space="preserve">за счет </w:t>
      </w:r>
      <w:r w:rsidRPr="00171A95">
        <w:rPr>
          <w:rFonts w:ascii="Times New Roman" w:eastAsia="Times New Roman" w:hAnsi="Times New Roman" w:cs="Times New Roman"/>
          <w:sz w:val="28"/>
          <w:szCs w:val="28"/>
          <w:lang w:eastAsia="ru-RU"/>
        </w:rPr>
        <w:t xml:space="preserve">доходов от продажи материальных и нематериальных активов, находящихся в муниципальной собственности, поступления по которым составили </w:t>
      </w:r>
      <w:r w:rsidRPr="00171A95">
        <w:rPr>
          <w:rFonts w:ascii="Times New Roman" w:eastAsia="Times New Roman" w:hAnsi="Times New Roman" w:cs="Times New Roman"/>
          <w:iCs/>
          <w:color w:val="000000"/>
          <w:sz w:val="28"/>
          <w:szCs w:val="28"/>
          <w:u w:val="single"/>
          <w:lang w:eastAsia="ru-RU"/>
        </w:rPr>
        <w:t>по итогам 9 месяцев 2020 года</w:t>
      </w:r>
      <w:r w:rsidRPr="00171A95">
        <w:rPr>
          <w:rFonts w:ascii="Times New Roman" w:eastAsia="Times New Roman" w:hAnsi="Times New Roman" w:cs="Times New Roman"/>
          <w:iCs/>
          <w:color w:val="000000"/>
          <w:sz w:val="28"/>
          <w:szCs w:val="28"/>
          <w:lang w:eastAsia="ru-RU"/>
        </w:rPr>
        <w:t xml:space="preserve"> </w:t>
      </w:r>
      <w:r w:rsidRPr="00171A95">
        <w:rPr>
          <w:rFonts w:ascii="Times New Roman" w:eastAsia="Times New Roman" w:hAnsi="Times New Roman" w:cs="Times New Roman"/>
          <w:bCs/>
          <w:sz w:val="28"/>
          <w:szCs w:val="28"/>
          <w:lang w:eastAsia="ru-RU"/>
        </w:rPr>
        <w:t>в бюджет Северо-Енисейского района</w:t>
      </w:r>
      <w:r w:rsidRPr="00171A95">
        <w:rPr>
          <w:rFonts w:ascii="Times New Roman" w:eastAsia="Times New Roman" w:hAnsi="Times New Roman" w:cs="Times New Roman"/>
          <w:iCs/>
          <w:color w:val="000000"/>
          <w:sz w:val="28"/>
          <w:szCs w:val="28"/>
          <w:lang w:eastAsia="ru-RU"/>
        </w:rPr>
        <w:t xml:space="preserve"> поступило 24 796,3 тыс. рублей, из них:</w:t>
      </w:r>
    </w:p>
    <w:p w:rsidR="00125128" w:rsidRPr="00171A95" w:rsidRDefault="000B05F1" w:rsidP="00BF38EB">
      <w:pPr>
        <w:spacing w:after="0" w:line="240" w:lineRule="auto"/>
        <w:ind w:firstLine="709"/>
        <w:jc w:val="both"/>
        <w:rPr>
          <w:rFonts w:ascii="Times New Roman" w:eastAsia="Times New Roman" w:hAnsi="Times New Roman" w:cs="Times New Roman"/>
          <w:bCs/>
          <w:sz w:val="28"/>
          <w:szCs w:val="28"/>
          <w:lang w:eastAsia="ru-RU"/>
        </w:rPr>
      </w:pPr>
      <w:r w:rsidRPr="00171A95">
        <w:rPr>
          <w:rFonts w:ascii="Times New Roman" w:eastAsia="Times New Roman" w:hAnsi="Times New Roman" w:cs="Times New Roman"/>
          <w:bCs/>
          <w:sz w:val="28"/>
          <w:szCs w:val="28"/>
          <w:lang w:eastAsia="ru-RU"/>
        </w:rPr>
        <w:t>по 2</w:t>
      </w:r>
      <w:r w:rsidR="002E214B" w:rsidRPr="00171A95">
        <w:rPr>
          <w:rFonts w:ascii="Times New Roman" w:eastAsia="Times New Roman" w:hAnsi="Times New Roman" w:cs="Times New Roman"/>
          <w:bCs/>
          <w:sz w:val="28"/>
          <w:szCs w:val="28"/>
          <w:lang w:eastAsia="ru-RU"/>
        </w:rPr>
        <w:t>6</w:t>
      </w:r>
      <w:r w:rsidRPr="00171A95">
        <w:rPr>
          <w:rFonts w:ascii="Times New Roman" w:eastAsia="Times New Roman" w:hAnsi="Times New Roman" w:cs="Times New Roman"/>
          <w:bCs/>
          <w:sz w:val="28"/>
          <w:szCs w:val="28"/>
          <w:lang w:eastAsia="ru-RU"/>
        </w:rPr>
        <w:t xml:space="preserve"> сделкам купли-продажи жилых помещений, находящихся в собственности муниципальных районов в бюджет Северо-Енисейского района поступило 23 803,9 тыс. рублей;</w:t>
      </w:r>
    </w:p>
    <w:p w:rsidR="00125128" w:rsidRPr="00171A95" w:rsidRDefault="000B05F1" w:rsidP="00BF38EB">
      <w:pPr>
        <w:spacing w:after="0" w:line="240" w:lineRule="auto"/>
        <w:ind w:firstLine="709"/>
        <w:jc w:val="both"/>
        <w:rPr>
          <w:rFonts w:ascii="Times New Roman" w:eastAsia="Times New Roman" w:hAnsi="Times New Roman" w:cs="Times New Roman"/>
          <w:bCs/>
          <w:sz w:val="28"/>
          <w:szCs w:val="28"/>
          <w:lang w:eastAsia="ru-RU"/>
        </w:rPr>
      </w:pPr>
      <w:r w:rsidRPr="00171A95">
        <w:rPr>
          <w:rFonts w:ascii="Times New Roman" w:eastAsia="Times New Roman" w:hAnsi="Times New Roman" w:cs="Times New Roman"/>
          <w:bCs/>
          <w:sz w:val="28"/>
          <w:szCs w:val="28"/>
          <w:lang w:eastAsia="ru-RU"/>
        </w:rPr>
        <w:t xml:space="preserve">по </w:t>
      </w:r>
      <w:r w:rsidR="002E214B" w:rsidRPr="00171A95">
        <w:rPr>
          <w:rFonts w:ascii="Times New Roman" w:eastAsia="Times New Roman" w:hAnsi="Times New Roman" w:cs="Times New Roman"/>
          <w:bCs/>
          <w:sz w:val="28"/>
          <w:szCs w:val="28"/>
          <w:lang w:eastAsia="ru-RU"/>
        </w:rPr>
        <w:t>26</w:t>
      </w:r>
      <w:r w:rsidRPr="00171A95">
        <w:rPr>
          <w:rFonts w:ascii="Times New Roman" w:eastAsia="Times New Roman" w:hAnsi="Times New Roman" w:cs="Times New Roman"/>
          <w:bCs/>
          <w:sz w:val="28"/>
          <w:szCs w:val="28"/>
          <w:lang w:eastAsia="ru-RU"/>
        </w:rPr>
        <w:t xml:space="preserve"> сделкам купли-продажи земельных участков поступило 944,5 тыс. рублей.</w:t>
      </w:r>
    </w:p>
    <w:p w:rsidR="00125128" w:rsidRPr="009966A4" w:rsidRDefault="000B05F1" w:rsidP="00BF38EB">
      <w:pPr>
        <w:spacing w:after="0" w:line="240" w:lineRule="auto"/>
        <w:ind w:firstLine="709"/>
        <w:jc w:val="both"/>
        <w:rPr>
          <w:rFonts w:ascii="Times New Roman" w:eastAsia="Times New Roman" w:hAnsi="Times New Roman" w:cs="Times New Roman"/>
          <w:bCs/>
          <w:color w:val="000000"/>
          <w:sz w:val="28"/>
          <w:szCs w:val="28"/>
          <w:lang w:eastAsia="ru-RU"/>
        </w:rPr>
      </w:pPr>
      <w:r w:rsidRPr="009966A4">
        <w:rPr>
          <w:rFonts w:ascii="Times New Roman" w:eastAsia="Times New Roman" w:hAnsi="Times New Roman" w:cs="Times New Roman"/>
          <w:bCs/>
          <w:color w:val="000000"/>
          <w:sz w:val="28"/>
          <w:szCs w:val="28"/>
          <w:lang w:eastAsia="ru-RU"/>
        </w:rPr>
        <w:t>по доходам от реализации имущества, находящегося в муниципальной собственности 47,9 тыс.рублей.</w:t>
      </w:r>
    </w:p>
    <w:p w:rsidR="00125128" w:rsidRPr="00171A95" w:rsidRDefault="00125128" w:rsidP="00BF38EB">
      <w:pPr>
        <w:autoSpaceDE w:val="0"/>
        <w:autoSpaceDN w:val="0"/>
        <w:spacing w:after="0" w:line="240" w:lineRule="auto"/>
        <w:ind w:firstLine="709"/>
        <w:jc w:val="both"/>
        <w:rPr>
          <w:rFonts w:ascii="Times New Roman" w:eastAsia="Times New Roman" w:hAnsi="Times New Roman" w:cs="Times New Roman"/>
          <w:sz w:val="28"/>
          <w:szCs w:val="28"/>
          <w:highlight w:val="red"/>
          <w:lang w:eastAsia="ru-RU"/>
        </w:rPr>
      </w:pPr>
    </w:p>
    <w:p w:rsidR="00125128" w:rsidRPr="0088581D" w:rsidRDefault="000B05F1" w:rsidP="00BF38EB">
      <w:pP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1.4. Снижение налоговой задолженности и легализации заработной платы </w:t>
      </w:r>
      <w:r w:rsidRPr="0088581D">
        <w:rPr>
          <w:rFonts w:ascii="Times New Roman" w:eastAsia="Times New Roman" w:hAnsi="Times New Roman" w:cs="Times New Roman"/>
          <w:sz w:val="28"/>
          <w:szCs w:val="28"/>
          <w:lang w:eastAsia="ru-RU"/>
        </w:rPr>
        <w:tab/>
      </w:r>
    </w:p>
    <w:p w:rsidR="00125128" w:rsidRPr="0088581D" w:rsidRDefault="000B05F1" w:rsidP="00BF38EB">
      <w:pPr>
        <w:autoSpaceDE w:val="0"/>
        <w:autoSpaceDN w:val="0"/>
        <w:spacing w:after="0" w:line="240" w:lineRule="auto"/>
        <w:ind w:firstLine="708"/>
        <w:jc w:val="both"/>
        <w:rPr>
          <w:rFonts w:ascii="Times New Roman" w:hAnsi="Times New Roman" w:cs="Times New Roman"/>
          <w:sz w:val="28"/>
          <w:szCs w:val="28"/>
        </w:rPr>
      </w:pPr>
      <w:r w:rsidRPr="0088581D">
        <w:rPr>
          <w:rFonts w:ascii="Times New Roman" w:eastAsia="Times New Roman" w:hAnsi="Times New Roman" w:cs="Times New Roman"/>
          <w:sz w:val="28"/>
          <w:szCs w:val="28"/>
          <w:lang w:eastAsia="ru-RU"/>
        </w:rPr>
        <w:t xml:space="preserve">Организация заседаний межведомственной координационной комиссии по укреплению налоговой, бюджетной и платежной дисциплины в Северо-Енисейском районе, утвержденной распоряжением администрации Северо-Енисейского района от 26.08.2011 № 703-ос "О комиссиях администрации Северо-Енисейского района  в сфере бюджетного процесса" по снижению задолженности по налогам и сборам в консолидированный бюджет Красноярского края и легализации заработной платы проводились </w:t>
      </w:r>
      <w:r w:rsidRPr="0088581D">
        <w:rPr>
          <w:rFonts w:ascii="Times New Roman" w:hAnsi="Times New Roman" w:cs="Times New Roman"/>
          <w:sz w:val="28"/>
          <w:szCs w:val="28"/>
        </w:rPr>
        <w:t>в ограниченном режиме в условиях распространения коронавирусной инфекции.</w:t>
      </w:r>
    </w:p>
    <w:p w:rsidR="00125128" w:rsidRPr="0088581D" w:rsidRDefault="00125128" w:rsidP="00BF38EB">
      <w:pPr>
        <w:autoSpaceDE w:val="0"/>
        <w:autoSpaceDN w:val="0"/>
        <w:spacing w:after="0" w:line="240" w:lineRule="auto"/>
        <w:ind w:firstLine="708"/>
        <w:jc w:val="both"/>
        <w:rPr>
          <w:rFonts w:ascii="Times New Roman" w:eastAsia="Times New Roman" w:hAnsi="Times New Roman" w:cs="Times New Roman"/>
          <w:i/>
          <w:iCs/>
          <w:sz w:val="28"/>
          <w:szCs w:val="28"/>
          <w:lang w:eastAsia="ru-RU"/>
        </w:rPr>
      </w:pPr>
    </w:p>
    <w:p w:rsidR="00125128" w:rsidRPr="0088581D" w:rsidRDefault="000B05F1" w:rsidP="00BF38EB">
      <w:pPr>
        <w:autoSpaceDE w:val="0"/>
        <w:autoSpaceDN w:val="0"/>
        <w:spacing w:after="0" w:line="240" w:lineRule="auto"/>
        <w:ind w:firstLine="708"/>
        <w:jc w:val="both"/>
        <w:rPr>
          <w:rFonts w:ascii="Times New Roman" w:eastAsia="Times New Roman" w:hAnsi="Times New Roman" w:cs="Times New Roman"/>
          <w:i/>
          <w:iCs/>
          <w:sz w:val="28"/>
          <w:szCs w:val="28"/>
          <w:lang w:eastAsia="ru-RU"/>
        </w:rPr>
      </w:pPr>
      <w:r w:rsidRPr="0088581D">
        <w:rPr>
          <w:rFonts w:ascii="Times New Roman" w:eastAsia="Times New Roman" w:hAnsi="Times New Roman" w:cs="Times New Roman"/>
          <w:i/>
          <w:iCs/>
          <w:sz w:val="28"/>
          <w:szCs w:val="28"/>
          <w:lang w:eastAsia="ru-RU"/>
        </w:rPr>
        <w:t>Снижение задолженности</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xml:space="preserve">В течение 9 месяцев 2020 года проведено 2 заседания комиссии. Задолженность по налогам (налог на имущество физических лиц, транспортный налог, земельный налог, НДФЛ, ЕНВД, страховые взносы, НДС) была погашена в сумме 3 206,4 тыс. руб.    </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xml:space="preserve">Во 2 квартале 2020 года заседания не проводились в целях соблюдения превентивных мер по противодействию распространению COVID-2019. При этом, проведена большая работа в соответствии с информацией, предоставленной МРИ ФНС № 9 по Красноярскому краю в части погашения задолженности муниципальными служащими и работниками муниципальных учреждений. Направлены письма руководителям муниципальных учреждений со списками должников. Задолженность погасили 86 человек на сумму 116,3 тыс. рублей. </w:t>
      </w:r>
    </w:p>
    <w:p w:rsidR="00991D6C" w:rsidRPr="0088581D" w:rsidRDefault="000B05F1" w:rsidP="00991D6C">
      <w:pPr>
        <w:spacing w:after="0" w:line="240" w:lineRule="auto"/>
        <w:jc w:val="both"/>
        <w:rPr>
          <w:rFonts w:ascii="Times New Roman" w:eastAsia="Times New Roman" w:hAnsi="Times New Roman" w:cs="Times New Roman"/>
          <w:i/>
          <w:iCs/>
          <w:sz w:val="28"/>
          <w:szCs w:val="28"/>
          <w:lang w:eastAsia="ru-RU"/>
        </w:rPr>
      </w:pPr>
      <w:r w:rsidRPr="0088581D">
        <w:rPr>
          <w:rFonts w:ascii="Times New Roman" w:eastAsia="Times New Roman" w:hAnsi="Times New Roman" w:cs="Times New Roman"/>
          <w:i/>
          <w:iCs/>
          <w:sz w:val="28"/>
          <w:szCs w:val="28"/>
          <w:lang w:eastAsia="ru-RU"/>
        </w:rPr>
        <w:tab/>
        <w:t>Легализация заработной платы</w:t>
      </w:r>
    </w:p>
    <w:p w:rsidR="00125128" w:rsidRPr="0088581D" w:rsidRDefault="000B05F1" w:rsidP="00991D6C">
      <w:pPr>
        <w:spacing w:after="0" w:line="240" w:lineRule="auto"/>
        <w:jc w:val="both"/>
        <w:rPr>
          <w:rFonts w:ascii="Times New Roman" w:eastAsia="Times New Roman" w:hAnsi="Times New Roman" w:cs="Times New Roman"/>
          <w:color w:val="000000"/>
          <w:sz w:val="28"/>
          <w:szCs w:val="28"/>
          <w:lang w:eastAsia="ru-RU"/>
        </w:rPr>
      </w:pPr>
      <w:r w:rsidRPr="0088581D">
        <w:rPr>
          <w:rFonts w:ascii="Times New Roman" w:eastAsia="Times New Roman" w:hAnsi="Times New Roman" w:cs="Times New Roman"/>
          <w:sz w:val="28"/>
          <w:szCs w:val="28"/>
          <w:lang w:eastAsia="ru-RU"/>
        </w:rPr>
        <w:tab/>
      </w:r>
      <w:r w:rsidRPr="0088581D">
        <w:rPr>
          <w:rFonts w:ascii="Times New Roman" w:eastAsia="Times New Roman" w:hAnsi="Times New Roman" w:cs="Times New Roman"/>
          <w:color w:val="000000"/>
          <w:sz w:val="28"/>
          <w:szCs w:val="28"/>
          <w:lang w:eastAsia="ru-RU"/>
        </w:rPr>
        <w:t xml:space="preserve">За период 9 месяцев 2020 года  (в 1,3 квартал 2020) проведено 2  заседания межведомственной координационной комиссии по укреплению налоговой, бюджетной и платежной дисциплины по вопросам легализации теневой заработной платы с приглашением 8 работодателей. Присутствовало 6 работодателей, представлены копии приказов, штатных расписаний и иные </w:t>
      </w:r>
      <w:r w:rsidRPr="0088581D">
        <w:rPr>
          <w:rFonts w:ascii="Times New Roman" w:eastAsia="Times New Roman" w:hAnsi="Times New Roman" w:cs="Times New Roman"/>
          <w:color w:val="000000"/>
          <w:sz w:val="28"/>
          <w:szCs w:val="28"/>
          <w:lang w:eastAsia="ru-RU"/>
        </w:rPr>
        <w:lastRenderedPageBreak/>
        <w:t>подтверждающие документы. 3 работодателя обеспечили  повышение  заработной  платы, 3 работодателя представили  пояснения по факту выплаты низкой заработной платы (неполный рабочий день).</w:t>
      </w:r>
    </w:p>
    <w:p w:rsidR="00125128" w:rsidRPr="0088581D" w:rsidRDefault="000B05F1" w:rsidP="00BF38EB">
      <w:pPr>
        <w:spacing w:after="160" w:line="240" w:lineRule="auto"/>
        <w:jc w:val="both"/>
        <w:rPr>
          <w:rFonts w:ascii="Times New Roman" w:eastAsia="Times New Roman" w:hAnsi="Times New Roman" w:cs="Times New Roman"/>
          <w:color w:val="000000"/>
          <w:sz w:val="28"/>
          <w:szCs w:val="28"/>
          <w:lang w:eastAsia="ru-RU"/>
        </w:rPr>
      </w:pPr>
      <w:r w:rsidRPr="0088581D">
        <w:rPr>
          <w:rFonts w:ascii="Times New Roman" w:eastAsia="Times New Roman" w:hAnsi="Times New Roman" w:cs="Times New Roman"/>
          <w:color w:val="000000"/>
          <w:sz w:val="28"/>
          <w:szCs w:val="28"/>
          <w:lang w:eastAsia="ru-RU"/>
        </w:rPr>
        <w:tab/>
        <w:t>Во 2 квартале заседания комиссии не проводились в целях соблюдения превентивных мер по противодействию распространению COVID-2019.</w:t>
      </w:r>
    </w:p>
    <w:p w:rsidR="00125128" w:rsidRPr="0088581D" w:rsidRDefault="000B05F1" w:rsidP="00BF38EB">
      <w:pPr>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88581D">
        <w:rPr>
          <w:rFonts w:ascii="Times New Roman" w:eastAsia="Times New Roman" w:hAnsi="Times New Roman" w:cs="Times New Roman"/>
          <w:color w:val="000000"/>
          <w:sz w:val="28"/>
          <w:szCs w:val="28"/>
          <w:lang w:eastAsia="ru-RU"/>
        </w:rPr>
        <w:t>1.5 Снижение неформальной занятости, легализации неофициальной заработной платы, повышению собираемости страховых взносов во внебюджетные фонды на территории Северо-Енисейского района</w:t>
      </w:r>
    </w:p>
    <w:p w:rsidR="00125128" w:rsidRPr="0088581D" w:rsidRDefault="00125128" w:rsidP="00BF38EB">
      <w:pPr>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p>
    <w:p w:rsidR="00125128" w:rsidRPr="0088581D" w:rsidRDefault="000B05F1" w:rsidP="00BF38EB">
      <w:pPr>
        <w:spacing w:after="160" w:line="240" w:lineRule="auto"/>
        <w:jc w:val="both"/>
        <w:rPr>
          <w:rFonts w:ascii="Times New Roman" w:eastAsia="Times New Roman" w:hAnsi="Times New Roman" w:cs="Times New Roman"/>
          <w:color w:val="000000"/>
          <w:sz w:val="28"/>
          <w:szCs w:val="28"/>
          <w:lang w:eastAsia="ru-RU"/>
        </w:rPr>
      </w:pPr>
      <w:r w:rsidRPr="0088581D">
        <w:rPr>
          <w:rFonts w:ascii="Times New Roman" w:eastAsia="Times New Roman" w:hAnsi="Times New Roman" w:cs="Times New Roman"/>
          <w:color w:val="000000"/>
          <w:sz w:val="28"/>
          <w:szCs w:val="28"/>
          <w:lang w:eastAsia="ru-RU"/>
        </w:rPr>
        <w:tab/>
        <w:t>Организация работы рабочей группой по снижению неформальной занятости, легализации неофициальной заработной платы, повышению собираемости страховых взносов во внебюджетные фонды на территории Северо-Енисейского района осущесвляется совместно с КГКУ «Центр занятости населения Северо-Енисейского района», отделом ПФР в Северо-Енисейском районе, отделением МВД России по Северо-Енисейскому району, ГУ Красноярским региональным отделением фонда соцстрахования РФ по Северо-Енисейскому району (по согласованию) в соответствии с Постановлением от 27.01.2015 № 15-п "О создании рабочей группы по снижению неформальной занятости, легализации неофициальной заработной платы, повышению собираемости страховых взносов во внебюджетные фонды на территории Северо-Енисейского района"</w:t>
      </w:r>
    </w:p>
    <w:p w:rsidR="00125128" w:rsidRPr="0088581D" w:rsidRDefault="000B05F1" w:rsidP="00BF38EB">
      <w:pPr>
        <w:spacing w:after="160" w:line="240" w:lineRule="auto"/>
        <w:jc w:val="both"/>
        <w:rPr>
          <w:rFonts w:ascii="Times New Roman" w:eastAsia="Times New Roman" w:hAnsi="Times New Roman" w:cs="Times New Roman"/>
          <w:color w:val="000000"/>
          <w:sz w:val="28"/>
          <w:szCs w:val="28"/>
          <w:lang w:eastAsia="ru-RU"/>
        </w:rPr>
      </w:pPr>
      <w:r w:rsidRPr="0088581D">
        <w:rPr>
          <w:rFonts w:ascii="Times New Roman" w:eastAsia="Times New Roman" w:hAnsi="Times New Roman" w:cs="Times New Roman"/>
          <w:color w:val="000000"/>
          <w:sz w:val="28"/>
          <w:szCs w:val="28"/>
          <w:lang w:eastAsia="ru-RU"/>
        </w:rPr>
        <w:tab/>
        <w:t>В отчетном периоде рабочей группой по снижению неформальной занятости, легализации неофициальной заработной платы, а именно:</w:t>
      </w:r>
    </w:p>
    <w:p w:rsidR="00125128" w:rsidRPr="0088581D" w:rsidRDefault="000B05F1" w:rsidP="00BF38EB">
      <w:pPr>
        <w:spacing w:after="160" w:line="240" w:lineRule="auto"/>
        <w:jc w:val="both"/>
        <w:rPr>
          <w:rFonts w:ascii="Times New Roman" w:eastAsia="Times New Roman" w:hAnsi="Times New Roman" w:cs="Times New Roman"/>
          <w:color w:val="000000"/>
          <w:sz w:val="28"/>
          <w:szCs w:val="28"/>
          <w:lang w:eastAsia="ru-RU"/>
        </w:rPr>
      </w:pPr>
      <w:r w:rsidRPr="0088581D">
        <w:rPr>
          <w:rFonts w:ascii="Times New Roman" w:eastAsia="Times New Roman" w:hAnsi="Times New Roman" w:cs="Times New Roman"/>
          <w:color w:val="000000"/>
          <w:sz w:val="28"/>
          <w:szCs w:val="28"/>
          <w:lang w:eastAsia="ru-RU"/>
        </w:rPr>
        <w:tab/>
        <w:t>1) Проведено 3 заседания рабочей группы по снижению неформальной занятости, легализации неофициальной заработной платы. Рассмотрено 6 работодателей, из них  1 работодатель, у которого, согласно представленной отчетности, численность работников не соответствует  количеству торговых мест  представил пояснения, что в отчетный период одна торговая точка была закрыта и 5 работодателей выплачивающих заработную плату ниже МРОТ, из котрых 4 работодателя представили пояснения и копии документов о повышении заработной платы. По 1 не явившемуся работодателю информация направлена в прокуратуру Северо-Енисейского района;</w:t>
      </w:r>
    </w:p>
    <w:p w:rsidR="00125128" w:rsidRPr="0088581D" w:rsidRDefault="000B05F1" w:rsidP="00BF38EB">
      <w:pPr>
        <w:spacing w:after="160" w:line="240" w:lineRule="auto"/>
        <w:jc w:val="both"/>
        <w:rPr>
          <w:rFonts w:ascii="Times New Roman" w:eastAsia="Times New Roman" w:hAnsi="Times New Roman" w:cs="Times New Roman"/>
          <w:color w:val="000000"/>
          <w:sz w:val="28"/>
          <w:szCs w:val="28"/>
          <w:lang w:eastAsia="ru-RU"/>
        </w:rPr>
      </w:pPr>
      <w:r w:rsidRPr="0088581D">
        <w:rPr>
          <w:rFonts w:ascii="Times New Roman" w:eastAsia="Times New Roman" w:hAnsi="Times New Roman" w:cs="Times New Roman"/>
          <w:color w:val="000000"/>
          <w:sz w:val="28"/>
          <w:szCs w:val="28"/>
          <w:lang w:eastAsia="ru-RU"/>
        </w:rPr>
        <w:tab/>
        <w:t>2) Выявлено 4 случая неформальной занятости по данным от ОМВД России по Северо-Енисейскому району (УФМС). Трудовые договоры заключены с 4 иностранными гражданами, уведомления о заключении трудовых договоров с иностранными гражданами направлены в ГУ по вопросам миграции МВД России;</w:t>
      </w:r>
    </w:p>
    <w:p w:rsidR="00125128" w:rsidRPr="0088581D" w:rsidRDefault="000B05F1" w:rsidP="00BF38EB">
      <w:pPr>
        <w:spacing w:after="160" w:line="240" w:lineRule="auto"/>
        <w:jc w:val="both"/>
        <w:rPr>
          <w:rFonts w:ascii="Times New Roman" w:eastAsia="Times New Roman" w:hAnsi="Times New Roman" w:cs="Times New Roman"/>
          <w:color w:val="000000"/>
          <w:sz w:val="28"/>
          <w:szCs w:val="28"/>
          <w:lang w:eastAsia="ru-RU"/>
        </w:rPr>
      </w:pPr>
      <w:r w:rsidRPr="0088581D">
        <w:rPr>
          <w:rFonts w:ascii="Times New Roman" w:eastAsia="Times New Roman" w:hAnsi="Times New Roman" w:cs="Times New Roman"/>
          <w:color w:val="000000"/>
          <w:sz w:val="28"/>
          <w:szCs w:val="28"/>
          <w:lang w:eastAsia="ru-RU"/>
        </w:rPr>
        <w:tab/>
        <w:t xml:space="preserve">3) Проведено 2 проверочных мероприятия с выездом на место (совместно со специалистами УФМС и прокуратуры Северо-Енисейского района. Выявлено 3 случая нахождения на рабочем месте иностранных граждан, без наличия трудовых договоров. Информация по гражданам выясняется специалистами УФМС. Сделаны запросы в ГУ по вопросам миграции МВД России); </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color w:val="000000"/>
          <w:sz w:val="28"/>
          <w:szCs w:val="28"/>
          <w:lang w:eastAsia="ru-RU"/>
        </w:rPr>
        <w:lastRenderedPageBreak/>
        <w:tab/>
        <w:t>4) Информационно-разъяснительная работа проводится постоянно, в том числе через официальный сайт Северо-Енисейского района и газету "Северо-Енисейский вестник.</w:t>
      </w:r>
    </w:p>
    <w:p w:rsidR="00125128" w:rsidRPr="0088581D" w:rsidRDefault="00125128" w:rsidP="00BF38EB">
      <w:pPr>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25128" w:rsidRPr="0088581D" w:rsidRDefault="000B05F1" w:rsidP="00BF38EB">
      <w:pP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1.6 Снижение задолженности по неналоговым доходам</w:t>
      </w:r>
    </w:p>
    <w:p w:rsidR="00125128" w:rsidRPr="0088581D" w:rsidRDefault="00125128" w:rsidP="00BF38EB">
      <w:pPr>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25128" w:rsidRPr="0088581D" w:rsidRDefault="000B05F1" w:rsidP="00BF38EB">
      <w:pPr>
        <w:autoSpaceDE w:val="0"/>
        <w:autoSpaceDN w:val="0"/>
        <w:spacing w:after="0" w:line="240" w:lineRule="auto"/>
        <w:ind w:firstLine="708"/>
        <w:jc w:val="both"/>
        <w:rPr>
          <w:rFonts w:ascii="Times New Roman" w:eastAsia="Times New Roman" w:hAnsi="Times New Roman" w:cs="Times New Roman"/>
          <w:i/>
          <w:iCs/>
          <w:sz w:val="28"/>
          <w:szCs w:val="28"/>
          <w:lang w:eastAsia="ru-RU"/>
        </w:rPr>
      </w:pPr>
      <w:r w:rsidRPr="0088581D">
        <w:rPr>
          <w:rFonts w:ascii="Times New Roman" w:eastAsia="Times New Roman" w:hAnsi="Times New Roman" w:cs="Times New Roman"/>
          <w:i/>
          <w:iCs/>
          <w:sz w:val="28"/>
          <w:szCs w:val="28"/>
          <w:lang w:eastAsia="ru-RU"/>
        </w:rPr>
        <w:t>Снижение задолженности от сдачи в аренду</w:t>
      </w:r>
    </w:p>
    <w:p w:rsidR="00125128" w:rsidRPr="0088581D" w:rsidRDefault="000B05F1" w:rsidP="00BF38EB">
      <w:pPr>
        <w:pStyle w:val="1"/>
        <w:shd w:val="clear" w:color="auto" w:fill="auto"/>
        <w:spacing w:after="0" w:line="240" w:lineRule="auto"/>
        <w:ind w:right="20" w:firstLine="709"/>
        <w:rPr>
          <w:rFonts w:ascii="Times New Roman" w:eastAsia="Times New Roman" w:hAnsi="Times New Roman"/>
        </w:rPr>
      </w:pPr>
      <w:r w:rsidRPr="0088581D">
        <w:rPr>
          <w:rFonts w:ascii="Times New Roman" w:eastAsia="Times New Roman" w:hAnsi="Times New Roman"/>
        </w:rPr>
        <w:t xml:space="preserve">В целях снижения задолженности по доходам от сдачи в аренду земельных участков в отношении должников проведена следующая работа:   </w:t>
      </w:r>
    </w:p>
    <w:p w:rsidR="00125128" w:rsidRPr="0088581D" w:rsidRDefault="000B05F1" w:rsidP="00BF38EB">
      <w:pPr>
        <w:pStyle w:val="1"/>
        <w:spacing w:after="0" w:line="240" w:lineRule="auto"/>
        <w:ind w:right="20" w:firstLine="709"/>
        <w:rPr>
          <w:rFonts w:ascii="Times New Roman" w:eastAsia="Times New Roman" w:hAnsi="Times New Roman"/>
        </w:rPr>
      </w:pPr>
      <w:r w:rsidRPr="0088581D">
        <w:rPr>
          <w:rFonts w:ascii="Times New Roman" w:eastAsia="Times New Roman" w:hAnsi="Times New Roman"/>
        </w:rPr>
        <w:t xml:space="preserve">- подготовлено 42 претензионных письма на сумму 578,7 тыс. рублей, из них по 21 претензионному письму оплачено в добровольном порядке на сумму 274,3 тыс. рублей; </w:t>
      </w:r>
    </w:p>
    <w:p w:rsidR="00125128" w:rsidRPr="0088581D" w:rsidRDefault="000B05F1" w:rsidP="00BF38EB">
      <w:pPr>
        <w:pStyle w:val="1"/>
        <w:spacing w:after="0" w:line="240" w:lineRule="auto"/>
        <w:ind w:right="20" w:firstLine="709"/>
        <w:rPr>
          <w:rFonts w:ascii="Times New Roman" w:eastAsia="Times New Roman" w:hAnsi="Times New Roman"/>
        </w:rPr>
      </w:pPr>
      <w:r w:rsidRPr="0088581D">
        <w:rPr>
          <w:rFonts w:ascii="Times New Roman" w:eastAsia="Times New Roman" w:hAnsi="Times New Roman"/>
        </w:rPr>
        <w:t>- подготовлено и направлено в суд 24 исковых заявления на сумму 498,9 тыс. рублей;</w:t>
      </w:r>
    </w:p>
    <w:p w:rsidR="00125128" w:rsidRPr="0088581D" w:rsidRDefault="000B05F1" w:rsidP="00BF38EB">
      <w:pPr>
        <w:pStyle w:val="1"/>
        <w:spacing w:after="0" w:line="240" w:lineRule="auto"/>
        <w:ind w:right="20" w:firstLine="709"/>
        <w:rPr>
          <w:rFonts w:ascii="Times New Roman" w:eastAsia="Times New Roman" w:hAnsi="Times New Roman"/>
        </w:rPr>
      </w:pPr>
      <w:r w:rsidRPr="0088581D">
        <w:rPr>
          <w:rFonts w:ascii="Times New Roman" w:eastAsia="Times New Roman" w:hAnsi="Times New Roman"/>
        </w:rPr>
        <w:t>- отделом службы судебных приставов по Северо-Енисейскому району возбуждено 31 исполнительное производство на сумму 3 719,3 тыс. рублей. В результате проведенной работы по исполнительным производствам отделом службы судебных приставов по Северо-Енисейскому району перечислено в бюджет 952,9 тыс. рублей.</w:t>
      </w:r>
    </w:p>
    <w:p w:rsidR="00125128" w:rsidRPr="0088581D" w:rsidRDefault="000B05F1" w:rsidP="00BF38EB">
      <w:pPr>
        <w:pStyle w:val="1"/>
        <w:spacing w:after="0" w:line="240" w:lineRule="auto"/>
        <w:ind w:right="20" w:firstLine="709"/>
        <w:rPr>
          <w:rFonts w:ascii="Times New Roman" w:eastAsia="Times New Roman" w:hAnsi="Times New Roman"/>
        </w:rPr>
      </w:pPr>
      <w:r w:rsidRPr="0088581D">
        <w:rPr>
          <w:rFonts w:ascii="Times New Roman" w:eastAsia="Times New Roman" w:hAnsi="Times New Roman"/>
        </w:rPr>
        <w:t xml:space="preserve">По итогам проведенной работы за 9 месяцев поступило в бюджет 1 227,2 тыс. рублей. </w:t>
      </w:r>
    </w:p>
    <w:p w:rsidR="00125128" w:rsidRPr="0088581D" w:rsidRDefault="000B05F1" w:rsidP="00BF38EB">
      <w:pPr>
        <w:pStyle w:val="1"/>
        <w:spacing w:after="0" w:line="240" w:lineRule="auto"/>
        <w:ind w:right="20" w:firstLine="709"/>
        <w:rPr>
          <w:rFonts w:ascii="Times New Roman" w:eastAsia="Times New Roman" w:hAnsi="Times New Roman"/>
        </w:rPr>
      </w:pPr>
      <w:r w:rsidRPr="0088581D">
        <w:rPr>
          <w:rFonts w:ascii="Times New Roman" w:eastAsia="Times New Roman" w:hAnsi="Times New Roman"/>
        </w:rPr>
        <w:t>Проведена работа о признании безнадежной к взысканию задолженности по доходам, получаемым в виде арендной  платы за земельные участки в отношении должника-банкрота в сумме 223,9 тыс. рублей (распоряжение администрации Северо-Енисейского района «О признании безнадежной к взысканию задолженности по платежам» от 24.09.2020 № 1790-р).</w:t>
      </w:r>
    </w:p>
    <w:p w:rsidR="00125128" w:rsidRPr="0088581D" w:rsidRDefault="000B05F1" w:rsidP="00BF38EB">
      <w:pPr>
        <w:pStyle w:val="1"/>
        <w:spacing w:after="0" w:line="240" w:lineRule="auto"/>
        <w:ind w:right="20" w:firstLine="709"/>
        <w:rPr>
          <w:rFonts w:ascii="Times New Roman" w:eastAsia="Times New Roman" w:hAnsi="Times New Roman"/>
        </w:rPr>
      </w:pPr>
      <w:r w:rsidRPr="0088581D">
        <w:rPr>
          <w:rFonts w:ascii="Times New Roman" w:eastAsia="Times New Roman" w:hAnsi="Times New Roman"/>
        </w:rPr>
        <w:t>Задолженность по доходам от сдачи в аренду имущества находящегося в оперативном управлении органов управления муниципальных районов или созданных ими учреждений (за исключением имущества муниципальных автономных учреждений) отсутствует.</w:t>
      </w:r>
    </w:p>
    <w:p w:rsidR="00125128" w:rsidRPr="0088581D" w:rsidRDefault="00125128" w:rsidP="00BF38EB">
      <w:pPr>
        <w:spacing w:after="0" w:line="240" w:lineRule="auto"/>
        <w:ind w:right="20" w:firstLine="709"/>
        <w:rPr>
          <w:sz w:val="26"/>
          <w:szCs w:val="26"/>
        </w:rPr>
      </w:pPr>
    </w:p>
    <w:p w:rsidR="00991D6C" w:rsidRPr="0088581D" w:rsidRDefault="000B05F1" w:rsidP="00991D6C">
      <w:pPr>
        <w:spacing w:after="0" w:line="240" w:lineRule="auto"/>
        <w:ind w:right="20" w:firstLine="709"/>
        <w:jc w:val="both"/>
        <w:rPr>
          <w:rFonts w:ascii="Times New Roman" w:eastAsia="Times New Roman" w:hAnsi="Times New Roman" w:cs="Times New Roman"/>
          <w:i/>
          <w:iCs/>
          <w:sz w:val="28"/>
          <w:szCs w:val="28"/>
          <w:lang w:eastAsia="ru-RU"/>
        </w:rPr>
      </w:pPr>
      <w:r w:rsidRPr="0088581D">
        <w:rPr>
          <w:rFonts w:ascii="Times New Roman" w:eastAsia="Times New Roman" w:hAnsi="Times New Roman"/>
          <w:i/>
          <w:iCs/>
          <w:sz w:val="28"/>
          <w:szCs w:val="28"/>
        </w:rPr>
        <w:t xml:space="preserve">Снижение задолженности по </w:t>
      </w:r>
      <w:r w:rsidRPr="0088581D">
        <w:rPr>
          <w:rFonts w:ascii="Times New Roman" w:eastAsia="Times New Roman" w:hAnsi="Times New Roman" w:cs="Times New Roman"/>
          <w:i/>
          <w:iCs/>
          <w:sz w:val="28"/>
          <w:szCs w:val="28"/>
          <w:lang w:eastAsia="ru-RU"/>
        </w:rPr>
        <w:t>плате за наем жилого помещения муниципального жилищного фонда Северо-Енисейского района</w:t>
      </w:r>
    </w:p>
    <w:p w:rsidR="00125128" w:rsidRPr="0088581D" w:rsidRDefault="000B05F1" w:rsidP="00556600">
      <w:pPr>
        <w:spacing w:after="0" w:line="240" w:lineRule="auto"/>
        <w:ind w:right="2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Проведена  работа  с нанимателями жилых помещений муниципального жилищного фонда Северо-Енисейского района, имеющими задолженность по оплате за жилое помещение (плата за наем).</w:t>
      </w:r>
    </w:p>
    <w:p w:rsidR="0088581D" w:rsidRDefault="000B05F1" w:rsidP="0088581D">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Задолженность по плате за наем жилого помещения муниципального жилищного фонда Северо-Енисейского района на 01.10.2020 составляет 5 259,0 тыс</w:t>
      </w:r>
      <w:r w:rsid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sz w:val="28"/>
          <w:szCs w:val="28"/>
          <w:lang w:eastAsia="ru-RU"/>
        </w:rPr>
        <w:t>руб</w:t>
      </w:r>
      <w:r w:rsidR="0088581D">
        <w:rPr>
          <w:rFonts w:ascii="Times New Roman" w:eastAsia="Times New Roman" w:hAnsi="Times New Roman" w:cs="Times New Roman"/>
          <w:sz w:val="28"/>
          <w:szCs w:val="28"/>
          <w:lang w:eastAsia="ru-RU"/>
        </w:rPr>
        <w:t>лей</w:t>
      </w:r>
      <w:r w:rsidRPr="0088581D">
        <w:rPr>
          <w:rFonts w:ascii="Times New Roman" w:eastAsia="Times New Roman" w:hAnsi="Times New Roman" w:cs="Times New Roman"/>
          <w:sz w:val="28"/>
          <w:szCs w:val="28"/>
          <w:lang w:eastAsia="ru-RU"/>
        </w:rPr>
        <w:t>.</w:t>
      </w:r>
      <w:r w:rsid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sz w:val="28"/>
          <w:szCs w:val="28"/>
          <w:lang w:eastAsia="ru-RU"/>
        </w:rPr>
        <w:tab/>
        <w:t>В целях снижения задолженности в отношении должников проведена следующая</w:t>
      </w:r>
      <w:r w:rsid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sz w:val="28"/>
          <w:szCs w:val="28"/>
          <w:lang w:eastAsia="ru-RU"/>
        </w:rPr>
        <w:t>работа:</w:t>
      </w:r>
    </w:p>
    <w:p w:rsidR="0088581D" w:rsidRDefault="000B05F1" w:rsidP="00867B81">
      <w:pPr>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1) направлено в федеральный суд 40 исковых заявлений о взыскании с граждан задолженности за наем жилого помещения, на общую сумму 576,4 тыс. руб</w:t>
      </w:r>
      <w:r w:rsidR="0088581D">
        <w:rPr>
          <w:rFonts w:ascii="Times New Roman" w:eastAsia="Times New Roman" w:hAnsi="Times New Roman" w:cs="Times New Roman"/>
          <w:sz w:val="28"/>
          <w:szCs w:val="28"/>
          <w:lang w:eastAsia="ru-RU"/>
        </w:rPr>
        <w:t>лей</w:t>
      </w:r>
      <w:r w:rsidRPr="0088581D">
        <w:rPr>
          <w:rFonts w:ascii="Times New Roman" w:eastAsia="Times New Roman" w:hAnsi="Times New Roman" w:cs="Times New Roman"/>
          <w:sz w:val="28"/>
          <w:szCs w:val="28"/>
          <w:lang w:eastAsia="ru-RU"/>
        </w:rPr>
        <w:t>;</w:t>
      </w:r>
      <w:r w:rsidRPr="0088581D">
        <w:rPr>
          <w:rFonts w:ascii="Times New Roman" w:eastAsia="Times New Roman" w:hAnsi="Times New Roman" w:cs="Times New Roman"/>
          <w:sz w:val="28"/>
          <w:szCs w:val="28"/>
          <w:lang w:eastAsia="ru-RU"/>
        </w:rPr>
        <w:tab/>
      </w:r>
    </w:p>
    <w:p w:rsidR="0088581D" w:rsidRDefault="000B05F1" w:rsidP="00867B81">
      <w:pPr>
        <w:spacing w:after="0" w:line="240" w:lineRule="auto"/>
        <w:ind w:firstLine="708"/>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lastRenderedPageBreak/>
        <w:t>2) направлено в отношении должников в мировой суд 81 заявление о выдаче судебных приказов на взыскан</w:t>
      </w:r>
      <w:r w:rsidR="00556600" w:rsidRPr="0088581D">
        <w:rPr>
          <w:rFonts w:ascii="Times New Roman" w:eastAsia="Times New Roman" w:hAnsi="Times New Roman" w:cs="Times New Roman"/>
          <w:sz w:val="28"/>
          <w:szCs w:val="28"/>
          <w:lang w:eastAsia="ru-RU"/>
        </w:rPr>
        <w:t xml:space="preserve">ие задолженности на общую сумму </w:t>
      </w:r>
      <w:r w:rsidRPr="0088581D">
        <w:rPr>
          <w:rFonts w:ascii="Times New Roman" w:eastAsia="Times New Roman" w:hAnsi="Times New Roman" w:cs="Times New Roman"/>
          <w:sz w:val="28"/>
          <w:szCs w:val="28"/>
          <w:lang w:eastAsia="ru-RU"/>
        </w:rPr>
        <w:t>задолженности 1 336,6 тыс. руб</w:t>
      </w:r>
      <w:r w:rsidR="0088581D">
        <w:rPr>
          <w:rFonts w:ascii="Times New Roman" w:eastAsia="Times New Roman" w:hAnsi="Times New Roman" w:cs="Times New Roman"/>
          <w:sz w:val="28"/>
          <w:szCs w:val="28"/>
          <w:lang w:eastAsia="ru-RU"/>
        </w:rPr>
        <w:t>лей</w:t>
      </w:r>
      <w:r w:rsidRPr="0088581D">
        <w:rPr>
          <w:rFonts w:ascii="Times New Roman" w:eastAsia="Times New Roman" w:hAnsi="Times New Roman" w:cs="Times New Roman"/>
          <w:sz w:val="28"/>
          <w:szCs w:val="28"/>
          <w:lang w:eastAsia="ru-RU"/>
        </w:rPr>
        <w:t>;</w:t>
      </w:r>
    </w:p>
    <w:p w:rsidR="0088581D" w:rsidRDefault="000B05F1" w:rsidP="00867B81">
      <w:pPr>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3) в телефонном режиме проведена работа с 613 гражданами-должниками по вопросу оплаты долгов на сумму 2 577,9 тыс.</w:t>
      </w:r>
      <w:r w:rsid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sz w:val="28"/>
          <w:szCs w:val="28"/>
          <w:lang w:eastAsia="ru-RU"/>
        </w:rPr>
        <w:t xml:space="preserve">рублей, в результате </w:t>
      </w:r>
      <w:r w:rsidR="0088581D">
        <w:rPr>
          <w:rFonts w:ascii="Times New Roman" w:eastAsia="Times New Roman" w:hAnsi="Times New Roman" w:cs="Times New Roman"/>
          <w:sz w:val="28"/>
          <w:szCs w:val="28"/>
          <w:lang w:eastAsia="ru-RU"/>
        </w:rPr>
        <w:t>п</w:t>
      </w:r>
      <w:r w:rsidRPr="0088581D">
        <w:rPr>
          <w:rFonts w:ascii="Times New Roman" w:eastAsia="Times New Roman" w:hAnsi="Times New Roman" w:cs="Times New Roman"/>
          <w:sz w:val="28"/>
          <w:szCs w:val="28"/>
          <w:lang w:eastAsia="ru-RU"/>
        </w:rPr>
        <w:t>роделанной работы оплатили  задолженность 402 должника на общую сумму  1 261,4тыс</w:t>
      </w:r>
      <w:proofErr w:type="gramStart"/>
      <w:r w:rsidRPr="0088581D">
        <w:rPr>
          <w:rFonts w:ascii="Times New Roman" w:eastAsia="Times New Roman" w:hAnsi="Times New Roman" w:cs="Times New Roman"/>
          <w:sz w:val="28"/>
          <w:szCs w:val="28"/>
          <w:lang w:eastAsia="ru-RU"/>
        </w:rPr>
        <w:t>.р</w:t>
      </w:r>
      <w:proofErr w:type="gramEnd"/>
      <w:r w:rsidRPr="0088581D">
        <w:rPr>
          <w:rFonts w:ascii="Times New Roman" w:eastAsia="Times New Roman" w:hAnsi="Times New Roman" w:cs="Times New Roman"/>
          <w:sz w:val="28"/>
          <w:szCs w:val="28"/>
          <w:lang w:eastAsia="ru-RU"/>
        </w:rPr>
        <w:t>уб</w:t>
      </w:r>
      <w:r w:rsidR="0088581D">
        <w:rPr>
          <w:rFonts w:ascii="Times New Roman" w:eastAsia="Times New Roman" w:hAnsi="Times New Roman" w:cs="Times New Roman"/>
          <w:sz w:val="28"/>
          <w:szCs w:val="28"/>
          <w:lang w:eastAsia="ru-RU"/>
        </w:rPr>
        <w:t>лей</w:t>
      </w:r>
      <w:r w:rsidRPr="0088581D">
        <w:rPr>
          <w:rFonts w:ascii="Times New Roman" w:eastAsia="Times New Roman" w:hAnsi="Times New Roman" w:cs="Times New Roman"/>
          <w:sz w:val="28"/>
          <w:szCs w:val="28"/>
          <w:lang w:eastAsia="ru-RU"/>
        </w:rPr>
        <w:t>;</w:t>
      </w:r>
    </w:p>
    <w:p w:rsidR="00125128" w:rsidRPr="0088581D" w:rsidRDefault="000B05F1" w:rsidP="00867B81">
      <w:pPr>
        <w:spacing w:after="0" w:line="240" w:lineRule="auto"/>
        <w:ind w:firstLine="708"/>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4) на 01.10.2020 в Службе судебных приставов находится на исполнении 189 исполнительных документа на общую сумму 2 427,0 тыс. руб</w:t>
      </w:r>
      <w:r w:rsidR="0088581D">
        <w:rPr>
          <w:rFonts w:ascii="Times New Roman" w:eastAsia="Times New Roman" w:hAnsi="Times New Roman" w:cs="Times New Roman"/>
          <w:sz w:val="28"/>
          <w:szCs w:val="28"/>
          <w:lang w:eastAsia="ru-RU"/>
        </w:rPr>
        <w:t>лей;</w:t>
      </w:r>
    </w:p>
    <w:p w:rsidR="00125128" w:rsidRPr="0088581D" w:rsidRDefault="000B05F1" w:rsidP="0088581D">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Перечислено в бюджет района на 01.10.2020 года от службы судебн</w:t>
      </w:r>
      <w:r w:rsidR="0088581D">
        <w:rPr>
          <w:rFonts w:ascii="Times New Roman" w:eastAsia="Times New Roman" w:hAnsi="Times New Roman" w:cs="Times New Roman"/>
          <w:sz w:val="28"/>
          <w:szCs w:val="28"/>
          <w:lang w:eastAsia="ru-RU"/>
        </w:rPr>
        <w:t>ых приставов - 576,8 тыс. рублей.</w:t>
      </w:r>
    </w:p>
    <w:p w:rsidR="00125128" w:rsidRPr="0088581D" w:rsidRDefault="000B05F1" w:rsidP="0088581D">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xml:space="preserve">В результате проведенной претензионно-исковой работы с физическими и юридическими лицами (должниками) по снижению уровня задолженности  поступило в бюджет 1 838,2 тыс.рублей.  </w:t>
      </w:r>
    </w:p>
    <w:p w:rsidR="00125128" w:rsidRDefault="000B05F1" w:rsidP="00867B81">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1.7 Проведение разъяснительной  работы с населением посредством информационных ресурсов о способах уплаты налоговых и неналоговых платежей и сокращения задолженности по платежам</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sz w:val="28"/>
          <w:szCs w:val="28"/>
          <w:lang w:eastAsia="ru-RU"/>
        </w:rPr>
        <w:t xml:space="preserve">    </w:t>
      </w:r>
      <w:r w:rsidR="00556600" w:rsidRP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bCs/>
          <w:sz w:val="28"/>
          <w:szCs w:val="28"/>
          <w:lang w:eastAsia="ru-RU"/>
        </w:rPr>
        <w:t>В районе организована работа разъяснительная работа с населением посредством информационных ресурсов о способах и сроках уплаты налоговых и неналоговых платежей,  сокращению задолженности по платежам в бюджеты.</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Разъяснительная работа с населением Северо-Енисейского района, с целью своевременного информирования об изменениях налогового законодательства осуществлялась через средства массовой информации (газета «Северо-Енисейский Вестник» и телеканал «СЕМИС-ТВ») по мере внесения изменений в налоговое законодательство.</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xml:space="preserve">Все нормативные правовые акты органов местного самоуправления Северо-Енисейского района, в том числе о ставках местных налогов и льготах, публикуются в газете «Северо-Енисейский Вестник» и на официальном сайте Северо-Енисейского района в информационно-телекоммуникационной сети «Интернет» (www.admse.ru). </w:t>
      </w:r>
      <w:r w:rsidRPr="0088581D">
        <w:rPr>
          <w:rFonts w:ascii="Times New Roman" w:eastAsia="Times New Roman" w:hAnsi="Times New Roman" w:cs="Times New Roman"/>
          <w:sz w:val="28"/>
          <w:szCs w:val="28"/>
          <w:lang w:eastAsia="ru-RU"/>
        </w:rPr>
        <w:t>В газете «Северо-Енисейский Вестник» опубликовано 5 статей о способах и сроках уплаты налогов.</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На встречах с населением Северо-Енисейского района, проведены разъяснительные мероприятия по поводу государственной регистрации прав на недвижимое имущество (с целью уплаты налогов), с теми гражданами, у которых появились в собственности земельные участки, до вступления в силу закона о государственной регистрации прав на недвижимое имущество.</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xml:space="preserve">При администрации Северо-Енисейского района функционирует центр оказания поддержки субъектов малого и среднего предпринимательства, действующий по принципу одного окна, где все предприниматели могут получить консультационную и методологическую помощь по вопросам открытия, организации и ведения бизнеса. </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lastRenderedPageBreak/>
        <w:tab/>
        <w:t>Ведется работа, направленная на снижение неформальной занятости, легализации неофициальной заработной платы, повышение собираемости страховых взносов во внебюджетные фонды на территории Северо-Енисейского района.</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С целью профилактики и выявления неформальной занятости проводится информационно-разъяснительная работа среди населения района, а именно:</w:t>
      </w:r>
    </w:p>
    <w:p w:rsidR="00125128" w:rsidRPr="0088581D" w:rsidRDefault="000B05F1" w:rsidP="00C44847">
      <w:pPr>
        <w:spacing w:after="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xml:space="preserve">1) в администрации </w:t>
      </w:r>
      <w:r w:rsidR="00C44847">
        <w:rPr>
          <w:rFonts w:ascii="Times New Roman" w:eastAsia="Times New Roman" w:hAnsi="Times New Roman" w:cs="Times New Roman"/>
          <w:bCs/>
          <w:sz w:val="28"/>
          <w:szCs w:val="28"/>
          <w:lang w:eastAsia="ru-RU"/>
        </w:rPr>
        <w:t xml:space="preserve">Северо-Енисейского </w:t>
      </w:r>
      <w:r w:rsidRPr="0088581D">
        <w:rPr>
          <w:rFonts w:ascii="Times New Roman" w:eastAsia="Times New Roman" w:hAnsi="Times New Roman" w:cs="Times New Roman"/>
          <w:bCs/>
          <w:sz w:val="28"/>
          <w:szCs w:val="28"/>
          <w:lang w:eastAsia="ru-RU"/>
        </w:rPr>
        <w:t>района работает «горячая линия» по вопросу снижения неформальной занятости, легализации неофициальной заработной платы.</w:t>
      </w:r>
    </w:p>
    <w:p w:rsidR="00125128" w:rsidRPr="0088581D" w:rsidRDefault="000B05F1" w:rsidP="00C44847">
      <w:pPr>
        <w:spacing w:after="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2) в газете «Северо-Енисейский Вестник» опубликовано 4 статьи;</w:t>
      </w:r>
    </w:p>
    <w:p w:rsidR="00125128" w:rsidRPr="0088581D" w:rsidRDefault="000B05F1" w:rsidP="00C44847">
      <w:pPr>
        <w:spacing w:after="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3)  на официальном сайте Северо-Енисейского района в информационно-телекоммуникационной сети «Интернет» (www.admse.ru) в разделе "Экономика" размещена информация, о последствиях неформальной занятости, «черных» заработных платах «в конвертах», о необходимости своевременной уплаты налогов, предоставления отчетности и недопустимости направления «нулевых» деклараций в налоговые органы.</w:t>
      </w:r>
    </w:p>
    <w:p w:rsidR="00125128" w:rsidRPr="0088581D" w:rsidRDefault="000B05F1" w:rsidP="00C44847">
      <w:pPr>
        <w:spacing w:after="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Проведена информационная кампания посредством информационных ресурсов (телевидение, печатные издания, интернет, проведение встреч) среди населения, индивидуальных предпринимателей, юридических лиц о действии специальных налоговых режимов налогообложения на территории Красноярского края, а именно:</w:t>
      </w:r>
    </w:p>
    <w:p w:rsidR="00125128" w:rsidRPr="0088581D" w:rsidRDefault="000B05F1" w:rsidP="00C44847">
      <w:pPr>
        <w:spacing w:after="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о прекращении действия с 01.01.2021 специального налогового режима - система налогообложения в виде единого налога на вмененный доход для отдельных видов деятельности (ЕНВД), и переход на:</w:t>
      </w:r>
    </w:p>
    <w:p w:rsidR="00125128" w:rsidRPr="0088581D" w:rsidRDefault="000B05F1" w:rsidP="00C44847">
      <w:pPr>
        <w:spacing w:after="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общую систему налогообложения (ОСНО);</w:t>
      </w:r>
    </w:p>
    <w:p w:rsidR="00125128" w:rsidRPr="0088581D" w:rsidRDefault="000B05F1" w:rsidP="00C44847">
      <w:pPr>
        <w:spacing w:after="0" w:line="240" w:lineRule="auto"/>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упрощенную систему налогообложения (УСН);</w:t>
      </w:r>
    </w:p>
    <w:p w:rsidR="00125128" w:rsidRPr="0088581D" w:rsidRDefault="000B05F1" w:rsidP="00C44847">
      <w:pPr>
        <w:spacing w:after="0" w:line="240" w:lineRule="auto"/>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патентную систему налогообложения (ПСН);</w:t>
      </w:r>
    </w:p>
    <w:p w:rsidR="00125128" w:rsidRPr="0088581D" w:rsidRDefault="000B05F1" w:rsidP="00C44847">
      <w:pPr>
        <w:spacing w:after="0" w:line="240" w:lineRule="auto"/>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xml:space="preserve">- о начале применения с 01.01.2020 на территории Красноярского края     </w:t>
      </w:r>
    </w:p>
    <w:p w:rsidR="00125128" w:rsidRPr="0088581D" w:rsidRDefault="000B05F1" w:rsidP="00C44847">
      <w:pPr>
        <w:spacing w:after="0" w:line="240" w:lineRule="auto"/>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специального налогового режима "Налог на профессиональный доход"(самозанятость).</w:t>
      </w:r>
    </w:p>
    <w:p w:rsidR="00C44847"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r>
    </w:p>
    <w:p w:rsidR="00125128" w:rsidRPr="0088581D" w:rsidRDefault="000B05F1" w:rsidP="00C44847">
      <w:pPr>
        <w:spacing w:after="160" w:line="240" w:lineRule="auto"/>
        <w:ind w:firstLine="708"/>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 xml:space="preserve">1.8 Меры налоговой поддержки </w:t>
      </w:r>
    </w:p>
    <w:p w:rsidR="00125128" w:rsidRPr="0088581D" w:rsidRDefault="000B05F1" w:rsidP="00BF38EB">
      <w:pPr>
        <w:spacing w:after="160" w:line="240" w:lineRule="auto"/>
        <w:jc w:val="both"/>
        <w:rPr>
          <w:rFonts w:ascii="Times New Roman" w:eastAsia="Times New Roman" w:hAnsi="Times New Roman" w:cs="Times New Roman"/>
          <w:bCs/>
          <w:iCs/>
          <w:sz w:val="28"/>
          <w:szCs w:val="28"/>
          <w:lang w:eastAsia="ru-RU"/>
        </w:rPr>
      </w:pPr>
      <w:r w:rsidRPr="0088581D">
        <w:rPr>
          <w:rFonts w:ascii="Times New Roman" w:eastAsia="Times New Roman" w:hAnsi="Times New Roman" w:cs="Times New Roman"/>
          <w:bCs/>
          <w:sz w:val="28"/>
          <w:szCs w:val="28"/>
          <w:lang w:eastAsia="ru-RU"/>
        </w:rPr>
        <w:tab/>
      </w:r>
      <w:r w:rsidRPr="0088581D">
        <w:rPr>
          <w:rFonts w:ascii="Times New Roman" w:eastAsia="Times New Roman" w:hAnsi="Times New Roman" w:cs="Times New Roman"/>
          <w:bCs/>
          <w:iCs/>
          <w:sz w:val="28"/>
          <w:szCs w:val="28"/>
          <w:lang w:eastAsia="ru-RU"/>
        </w:rPr>
        <w:t>Принят</w:t>
      </w:r>
      <w:r w:rsidR="008C516A" w:rsidRPr="0088581D">
        <w:rPr>
          <w:rFonts w:ascii="Times New Roman" w:eastAsia="Times New Roman" w:hAnsi="Times New Roman" w:cs="Times New Roman"/>
          <w:bCs/>
          <w:iCs/>
          <w:sz w:val="28"/>
          <w:szCs w:val="28"/>
          <w:lang w:eastAsia="ru-RU"/>
        </w:rPr>
        <w:t>ы</w:t>
      </w:r>
      <w:r w:rsidRPr="0088581D">
        <w:rPr>
          <w:rFonts w:ascii="Times New Roman" w:eastAsia="Times New Roman" w:hAnsi="Times New Roman" w:cs="Times New Roman"/>
          <w:bCs/>
          <w:iCs/>
          <w:sz w:val="28"/>
          <w:szCs w:val="28"/>
          <w:lang w:eastAsia="ru-RU"/>
        </w:rPr>
        <w:t xml:space="preserve"> мер</w:t>
      </w:r>
      <w:r w:rsidR="008C516A" w:rsidRPr="0088581D">
        <w:rPr>
          <w:rFonts w:ascii="Times New Roman" w:eastAsia="Times New Roman" w:hAnsi="Times New Roman" w:cs="Times New Roman"/>
          <w:bCs/>
          <w:iCs/>
          <w:sz w:val="28"/>
          <w:szCs w:val="28"/>
          <w:lang w:eastAsia="ru-RU"/>
        </w:rPr>
        <w:t>ы</w:t>
      </w:r>
      <w:r w:rsidRPr="0088581D">
        <w:rPr>
          <w:rFonts w:ascii="Times New Roman" w:eastAsia="Times New Roman" w:hAnsi="Times New Roman" w:cs="Times New Roman"/>
          <w:bCs/>
          <w:iCs/>
          <w:sz w:val="28"/>
          <w:szCs w:val="28"/>
          <w:lang w:eastAsia="ru-RU"/>
        </w:rPr>
        <w:t xml:space="preserve"> налоговой поддержки в связи с введением ограничительных мер, обусловленных распространением новой коронавирусной инфекции</w:t>
      </w:r>
      <w:r w:rsidR="008C516A" w:rsidRPr="0088581D">
        <w:rPr>
          <w:rFonts w:ascii="Times New Roman" w:eastAsia="Times New Roman" w:hAnsi="Times New Roman" w:cs="Times New Roman"/>
          <w:bCs/>
          <w:iCs/>
          <w:sz w:val="28"/>
          <w:szCs w:val="28"/>
          <w:lang w:eastAsia="ru-RU"/>
        </w:rPr>
        <w:t>.</w:t>
      </w:r>
      <w:r w:rsidRPr="0088581D">
        <w:rPr>
          <w:rFonts w:ascii="Times New Roman" w:eastAsia="Times New Roman" w:hAnsi="Times New Roman" w:cs="Times New Roman"/>
          <w:bCs/>
          <w:iCs/>
          <w:sz w:val="28"/>
          <w:szCs w:val="28"/>
          <w:lang w:eastAsia="ru-RU"/>
        </w:rPr>
        <w:t xml:space="preserve"> </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Северо-Енисейским районным Советом депутатов приняты два решения на 2 и 3 кварталы 2020 года о снижении ставки с 15 % до 7,5 % по единому налогу на вмененный доход по видам деятельности для наиболее пострадавших налогоплательщиков в условиях новой коронавирусной инфекции.</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xml:space="preserve">По предварительной оценке </w:t>
      </w:r>
      <w:proofErr w:type="gramStart"/>
      <w:r w:rsidRPr="0088581D">
        <w:rPr>
          <w:rFonts w:ascii="Times New Roman" w:eastAsia="Times New Roman" w:hAnsi="Times New Roman" w:cs="Times New Roman"/>
          <w:bCs/>
          <w:sz w:val="28"/>
          <w:szCs w:val="28"/>
          <w:lang w:eastAsia="ru-RU"/>
        </w:rPr>
        <w:t>налоговые расходы, предоставленные по ЕНВД в виде пониженной став</w:t>
      </w:r>
      <w:r w:rsidR="003257DF" w:rsidRPr="0088581D">
        <w:rPr>
          <w:rFonts w:ascii="Times New Roman" w:eastAsia="Times New Roman" w:hAnsi="Times New Roman" w:cs="Times New Roman"/>
          <w:bCs/>
          <w:sz w:val="28"/>
          <w:szCs w:val="28"/>
          <w:lang w:eastAsia="ru-RU"/>
        </w:rPr>
        <w:t>ки составят</w:t>
      </w:r>
      <w:proofErr w:type="gramEnd"/>
      <w:r w:rsidR="003257DF" w:rsidRPr="0088581D">
        <w:rPr>
          <w:rFonts w:ascii="Times New Roman" w:eastAsia="Times New Roman" w:hAnsi="Times New Roman" w:cs="Times New Roman"/>
          <w:bCs/>
          <w:sz w:val="28"/>
          <w:szCs w:val="28"/>
          <w:lang w:eastAsia="ru-RU"/>
        </w:rPr>
        <w:t xml:space="preserve"> 1 680,3 тыс. рублей, из них:</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lastRenderedPageBreak/>
        <w:tab/>
        <w:t>1. по единому налогу на вмененный доход, в связи с установлением Перечня видов предпринимательской деятельности (для налогоплательщиков единого налога на вмененный доход по видам деятельности), в отношении которых применяется ставка единого налога на вмененный доход в размере 7,5% величины вмененного дохода:</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1) во 2 квартале 2020 года на основании принятого решения Северо-Енисейского районного Совета депутатов от 26.06.2020 № 818-61 "О внесении изменений в решение Северо-Енисейского районного Совета депутатов "О системе налогообложения в виде единого налога на вмененный доход для отдельных видов деятельности на территории Северо-Енисейского района произведено уменьшение плановых назначений на сумму 800,0 тыс.рублей;</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2) в 3 квартале 2020 года на основании принятого решения Северо-Енисейского районного Совета депутатов от 08.09.2020 № 846-63 "О внесении изменений в решение Северо-Енисейского районного Совета депутатов "О системе налогообложения в виде единого налога на вмененный доход для отдельных видов деятельности на территории Северо-Енисейского района произведено уменьшение плановых назначений на сумму 880,3 тыс.рублей;</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Уточненные плановые назначения на 01.10.2020 по ЕНВД составляют 6 956,7 тыс.</w:t>
      </w:r>
      <w:r w:rsidR="007142FA" w:rsidRPr="0088581D">
        <w:rPr>
          <w:rFonts w:ascii="Times New Roman" w:eastAsia="Times New Roman" w:hAnsi="Times New Roman" w:cs="Times New Roman"/>
          <w:bCs/>
          <w:sz w:val="28"/>
          <w:szCs w:val="28"/>
          <w:lang w:eastAsia="ru-RU"/>
        </w:rPr>
        <w:t xml:space="preserve"> </w:t>
      </w:r>
      <w:r w:rsidRPr="0088581D">
        <w:rPr>
          <w:rFonts w:ascii="Times New Roman" w:eastAsia="Times New Roman" w:hAnsi="Times New Roman" w:cs="Times New Roman"/>
          <w:bCs/>
          <w:sz w:val="28"/>
          <w:szCs w:val="28"/>
          <w:lang w:eastAsia="ru-RU"/>
        </w:rPr>
        <w:t>руб</w:t>
      </w:r>
      <w:r w:rsidR="008C516A" w:rsidRPr="0088581D">
        <w:rPr>
          <w:rFonts w:ascii="Times New Roman" w:eastAsia="Times New Roman" w:hAnsi="Times New Roman" w:cs="Times New Roman"/>
          <w:bCs/>
          <w:sz w:val="28"/>
          <w:szCs w:val="28"/>
          <w:lang w:eastAsia="ru-RU"/>
        </w:rPr>
        <w:t>лей</w:t>
      </w:r>
      <w:r w:rsidRPr="0088581D">
        <w:rPr>
          <w:rFonts w:ascii="Times New Roman" w:eastAsia="Times New Roman" w:hAnsi="Times New Roman" w:cs="Times New Roman"/>
          <w:bCs/>
          <w:sz w:val="28"/>
          <w:szCs w:val="28"/>
          <w:lang w:eastAsia="ru-RU"/>
        </w:rPr>
        <w:t>.</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xml:space="preserve">2. </w:t>
      </w:r>
      <w:proofErr w:type="gramStart"/>
      <w:r w:rsidRPr="0088581D">
        <w:rPr>
          <w:rFonts w:ascii="Times New Roman" w:eastAsia="Times New Roman" w:hAnsi="Times New Roman" w:cs="Times New Roman"/>
          <w:bCs/>
          <w:sz w:val="28"/>
          <w:szCs w:val="28"/>
          <w:lang w:eastAsia="ru-RU"/>
        </w:rPr>
        <w:t xml:space="preserve">Соглашения  с субъектами малого и среднего предпринимательства по договорам аренды по предоставленным отсрочкам на основании распоряжения Главы Северо-Енисейского района от 17.03.2020 № 9-ргос "О мерах, направленных на минимизацию последствий, связанных с введением ограничительных мер в целях снижения рисков завоза и распространения новой коронавирусной инфекции, вызванной 2019-nCoV" в части </w:t>
      </w:r>
      <w:r w:rsidR="007142FA" w:rsidRPr="0088581D">
        <w:rPr>
          <w:rFonts w:ascii="Times New Roman" w:eastAsia="Times New Roman" w:hAnsi="Times New Roman" w:cs="Times New Roman"/>
          <w:bCs/>
          <w:sz w:val="28"/>
          <w:szCs w:val="28"/>
          <w:lang w:eastAsia="ru-RU"/>
        </w:rPr>
        <w:t>доход</w:t>
      </w:r>
      <w:r w:rsidR="002F6AD0" w:rsidRPr="0088581D">
        <w:rPr>
          <w:rFonts w:ascii="Times New Roman" w:eastAsia="Times New Roman" w:hAnsi="Times New Roman" w:cs="Times New Roman"/>
          <w:bCs/>
          <w:sz w:val="28"/>
          <w:szCs w:val="28"/>
          <w:lang w:eastAsia="ru-RU"/>
        </w:rPr>
        <w:t>ов</w:t>
      </w:r>
      <w:r w:rsidR="007142FA" w:rsidRPr="0088581D">
        <w:rPr>
          <w:rFonts w:ascii="Times New Roman" w:eastAsia="Times New Roman" w:hAnsi="Times New Roman" w:cs="Times New Roman"/>
          <w:bCs/>
          <w:sz w:val="28"/>
          <w:szCs w:val="28"/>
          <w:lang w:eastAsia="ru-RU"/>
        </w:rPr>
        <w:t>, получаемы</w:t>
      </w:r>
      <w:r w:rsidR="002F6AD0" w:rsidRPr="0088581D">
        <w:rPr>
          <w:rFonts w:ascii="Times New Roman" w:eastAsia="Times New Roman" w:hAnsi="Times New Roman" w:cs="Times New Roman"/>
          <w:bCs/>
          <w:sz w:val="28"/>
          <w:szCs w:val="28"/>
          <w:lang w:eastAsia="ru-RU"/>
        </w:rPr>
        <w:t>х</w:t>
      </w:r>
      <w:r w:rsidR="007142FA" w:rsidRPr="0088581D">
        <w:rPr>
          <w:rFonts w:ascii="Times New Roman" w:eastAsia="Times New Roman" w:hAnsi="Times New Roman" w:cs="Times New Roman"/>
          <w:bCs/>
          <w:sz w:val="28"/>
          <w:szCs w:val="28"/>
          <w:lang w:eastAsia="ru-RU"/>
        </w:rPr>
        <w:t xml:space="preserve"> в виде арендной платы за земельные участки, государственная собственность на которые</w:t>
      </w:r>
      <w:proofErr w:type="gramEnd"/>
      <w:r w:rsidR="007142FA" w:rsidRPr="0088581D">
        <w:rPr>
          <w:rFonts w:ascii="Times New Roman" w:eastAsia="Times New Roman" w:hAnsi="Times New Roman" w:cs="Times New Roman"/>
          <w:bCs/>
          <w:sz w:val="28"/>
          <w:szCs w:val="28"/>
          <w:lang w:eastAsia="ru-RU"/>
        </w:rPr>
        <w:t xml:space="preserve"> не разграничена, а также средства от продажи права на заключение договоров аренды указанных земельных участков</w:t>
      </w:r>
      <w:r w:rsidR="002F6AD0" w:rsidRPr="0088581D">
        <w:rPr>
          <w:rFonts w:ascii="Times New Roman" w:eastAsia="Times New Roman" w:hAnsi="Times New Roman" w:cs="Times New Roman"/>
          <w:bCs/>
          <w:sz w:val="28"/>
          <w:szCs w:val="28"/>
          <w:lang w:eastAsia="ru-RU"/>
        </w:rPr>
        <w:t xml:space="preserve">; </w:t>
      </w:r>
      <w:r w:rsidR="007142FA" w:rsidRPr="0088581D">
        <w:rPr>
          <w:rFonts w:ascii="Times New Roman" w:eastAsia="Times New Roman" w:hAnsi="Times New Roman" w:cs="Times New Roman"/>
          <w:bCs/>
          <w:sz w:val="28"/>
          <w:szCs w:val="28"/>
          <w:lang w:eastAsia="ru-RU"/>
        </w:rPr>
        <w:t>доход</w:t>
      </w:r>
      <w:r w:rsidR="002F6AD0" w:rsidRPr="0088581D">
        <w:rPr>
          <w:rFonts w:ascii="Times New Roman" w:eastAsia="Times New Roman" w:hAnsi="Times New Roman" w:cs="Times New Roman"/>
          <w:bCs/>
          <w:sz w:val="28"/>
          <w:szCs w:val="28"/>
          <w:lang w:eastAsia="ru-RU"/>
        </w:rPr>
        <w:t>ов</w:t>
      </w:r>
      <w:r w:rsidR="007142FA" w:rsidRPr="0088581D">
        <w:rPr>
          <w:rFonts w:ascii="Times New Roman" w:eastAsia="Times New Roman" w:hAnsi="Times New Roman" w:cs="Times New Roman"/>
          <w:bCs/>
          <w:sz w:val="28"/>
          <w:szCs w:val="28"/>
          <w:lang w:eastAsia="ru-RU"/>
        </w:rPr>
        <w:t>, получаемы</w:t>
      </w:r>
      <w:r w:rsidR="002F6AD0" w:rsidRPr="0088581D">
        <w:rPr>
          <w:rFonts w:ascii="Times New Roman" w:eastAsia="Times New Roman" w:hAnsi="Times New Roman" w:cs="Times New Roman"/>
          <w:bCs/>
          <w:sz w:val="28"/>
          <w:szCs w:val="28"/>
          <w:lang w:eastAsia="ru-RU"/>
        </w:rPr>
        <w:t>х</w:t>
      </w:r>
      <w:r w:rsidR="007142FA" w:rsidRPr="0088581D">
        <w:rPr>
          <w:rFonts w:ascii="Times New Roman" w:eastAsia="Times New Roman" w:hAnsi="Times New Roman" w:cs="Times New Roman"/>
          <w:bCs/>
          <w:sz w:val="28"/>
          <w:szCs w:val="28"/>
          <w:lang w:eastAsia="ru-RU"/>
        </w:rPr>
        <w:t xml:space="preserve">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r w:rsidR="002F6AD0" w:rsidRPr="0088581D">
        <w:rPr>
          <w:rFonts w:ascii="Times New Roman" w:eastAsia="Times New Roman" w:hAnsi="Times New Roman" w:cs="Times New Roman"/>
          <w:bCs/>
          <w:sz w:val="28"/>
          <w:szCs w:val="28"/>
          <w:lang w:eastAsia="ru-RU"/>
        </w:rPr>
        <w:t xml:space="preserve">; </w:t>
      </w:r>
      <w:r w:rsidR="007142FA" w:rsidRPr="0088581D">
        <w:rPr>
          <w:rFonts w:ascii="Times New Roman" w:eastAsia="Times New Roman" w:hAnsi="Times New Roman" w:cs="Times New Roman"/>
          <w:bCs/>
          <w:sz w:val="28"/>
          <w:szCs w:val="28"/>
          <w:lang w:eastAsia="ru-RU"/>
        </w:rPr>
        <w:t>доход</w:t>
      </w:r>
      <w:r w:rsidR="002F6AD0" w:rsidRPr="0088581D">
        <w:rPr>
          <w:rFonts w:ascii="Times New Roman" w:eastAsia="Times New Roman" w:hAnsi="Times New Roman" w:cs="Times New Roman"/>
          <w:bCs/>
          <w:sz w:val="28"/>
          <w:szCs w:val="28"/>
          <w:lang w:eastAsia="ru-RU"/>
        </w:rPr>
        <w:t>ов</w:t>
      </w:r>
      <w:r w:rsidR="007142FA" w:rsidRPr="0088581D">
        <w:rPr>
          <w:rFonts w:ascii="Times New Roman" w:eastAsia="Times New Roman" w:hAnsi="Times New Roman" w:cs="Times New Roman"/>
          <w:bCs/>
          <w:sz w:val="28"/>
          <w:szCs w:val="28"/>
          <w:lang w:eastAsia="ru-RU"/>
        </w:rPr>
        <w:t xml:space="preserve"> от сдачи в аренду имущества, находящегося в оперативном управлении органов управления муниципальных образований и созданных ими учреждений (за исключением имущества муниципальных бюджетных и автономных учреждений)</w:t>
      </w:r>
      <w:r w:rsidR="002F6AD0" w:rsidRPr="0088581D">
        <w:rPr>
          <w:rFonts w:ascii="Times New Roman" w:eastAsia="Times New Roman" w:hAnsi="Times New Roman" w:cs="Times New Roman"/>
          <w:bCs/>
          <w:sz w:val="28"/>
          <w:szCs w:val="28"/>
          <w:lang w:eastAsia="ru-RU"/>
        </w:rPr>
        <w:t xml:space="preserve"> </w:t>
      </w:r>
      <w:r w:rsidRPr="0088581D">
        <w:rPr>
          <w:rFonts w:ascii="Times New Roman" w:eastAsia="Times New Roman" w:hAnsi="Times New Roman" w:cs="Times New Roman"/>
          <w:bCs/>
          <w:sz w:val="28"/>
          <w:szCs w:val="28"/>
          <w:lang w:eastAsia="ru-RU"/>
        </w:rPr>
        <w:t>не заключались, обращений малого и среднего предпринимательства не было.</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1.9 Налоговые расходы. Оценка эффективности налоговых льгот (налоговых расходов)</w:t>
      </w:r>
    </w:p>
    <w:p w:rsidR="00125128" w:rsidRPr="0088581D" w:rsidRDefault="000B05F1" w:rsidP="00BF38EB">
      <w:pPr>
        <w:spacing w:before="120" w:after="120" w:line="240" w:lineRule="auto"/>
        <w:ind w:firstLine="567"/>
        <w:jc w:val="both"/>
        <w:rPr>
          <w:rFonts w:ascii="Times New Roman" w:hAnsi="Times New Roman" w:cs="Times New Roman"/>
          <w:sz w:val="28"/>
          <w:szCs w:val="28"/>
        </w:rPr>
      </w:pPr>
      <w:r w:rsidRPr="0088581D">
        <w:rPr>
          <w:rFonts w:ascii="Times New Roman" w:eastAsia="Times New Roman" w:hAnsi="Times New Roman" w:cs="Times New Roman"/>
          <w:b/>
          <w:sz w:val="28"/>
          <w:szCs w:val="28"/>
          <w:lang w:eastAsia="ru-RU"/>
        </w:rPr>
        <w:t xml:space="preserve">  </w:t>
      </w:r>
      <w:r w:rsidRPr="0088581D">
        <w:rPr>
          <w:rFonts w:ascii="Times New Roman" w:hAnsi="Times New Roman" w:cs="Times New Roman"/>
          <w:sz w:val="28"/>
          <w:szCs w:val="28"/>
        </w:rPr>
        <w:t>С 2019 года на законодательном уровне закреплена обязанность учета и оценки налоговых расходов, обусловленных предоставлением налоговых льгот, освобождений и иных преференций по налогам, сборам, таможенным платежам, страховым взносам на обязательное социальное страхование.</w:t>
      </w:r>
    </w:p>
    <w:p w:rsidR="00125128" w:rsidRPr="0088581D" w:rsidRDefault="000B05F1" w:rsidP="00BF38EB">
      <w:pPr>
        <w:spacing w:before="120" w:after="120" w:line="240" w:lineRule="auto"/>
        <w:ind w:firstLine="567"/>
        <w:jc w:val="both"/>
        <w:rPr>
          <w:rFonts w:ascii="Times New Roman" w:hAnsi="Times New Roman" w:cs="Times New Roman"/>
          <w:sz w:val="28"/>
          <w:szCs w:val="28"/>
        </w:rPr>
      </w:pPr>
      <w:r w:rsidRPr="0088581D">
        <w:rPr>
          <w:rFonts w:ascii="Times New Roman" w:hAnsi="Times New Roman" w:cs="Times New Roman"/>
          <w:sz w:val="28"/>
          <w:szCs w:val="28"/>
        </w:rPr>
        <w:lastRenderedPageBreak/>
        <w:t xml:space="preserve">  В текущем году в соответствии с новым порядком проведения оценки налоговых расходов субъектов Российской Федерации проводилась работа с Министерством финансов Красноярского края.</w:t>
      </w:r>
    </w:p>
    <w:p w:rsidR="00125128" w:rsidRPr="0088581D" w:rsidRDefault="000B05F1" w:rsidP="00BF38EB">
      <w:pPr>
        <w:spacing w:before="120" w:after="120" w:line="240" w:lineRule="auto"/>
        <w:ind w:firstLine="567"/>
        <w:jc w:val="both"/>
        <w:rPr>
          <w:rFonts w:ascii="Times New Roman" w:hAnsi="Times New Roman" w:cs="Times New Roman"/>
          <w:sz w:val="28"/>
          <w:szCs w:val="28"/>
        </w:rPr>
      </w:pPr>
      <w:r w:rsidRPr="0088581D">
        <w:rPr>
          <w:rFonts w:ascii="Times New Roman" w:hAnsi="Times New Roman" w:cs="Times New Roman"/>
          <w:sz w:val="28"/>
          <w:szCs w:val="28"/>
        </w:rPr>
        <w:t xml:space="preserve">  В соответствии с Общими требованиями к оценке налоговых расходов субъектов Российской Федерации и муниципальных образований, утвержденными постановлением Правительства Российской Федерации от 22.06.2019 № 796 министерством финансов Красноярского края был сформирован и направлен в УФНС по краю перечень налоговых расходов Красноярского края по состоянию на 1 января 2020 года. Согласно представленному перечню УФНС по краю уточнена информация о фискальных характеристиках налоговых расходов Красноярского края за период с 2013-2018 годов, а также представлены данные для расчета совокупного бюджетного эффекта стимулирующих налоговых расходов по налогу на прибыль организаций и налогу на имущество организаций. </w:t>
      </w:r>
    </w:p>
    <w:p w:rsidR="00125128" w:rsidRPr="0088581D" w:rsidRDefault="000B05F1" w:rsidP="00BF38EB">
      <w:pPr>
        <w:spacing w:before="120" w:after="0" w:line="240" w:lineRule="auto"/>
        <w:ind w:firstLine="709"/>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sz w:val="28"/>
          <w:szCs w:val="28"/>
          <w:lang w:eastAsia="ru-RU"/>
        </w:rPr>
        <w:t xml:space="preserve">С учетом новых требований работа в данном направлении проведена в Северо-Енисейском районе в 2020 году. </w:t>
      </w:r>
      <w:r w:rsidRPr="0088581D">
        <w:rPr>
          <w:rFonts w:ascii="Times New Roman" w:eastAsia="Times New Roman" w:hAnsi="Times New Roman" w:cs="Times New Roman"/>
          <w:bCs/>
          <w:sz w:val="28"/>
          <w:szCs w:val="28"/>
          <w:lang w:eastAsia="ru-RU"/>
        </w:rPr>
        <w:tab/>
        <w:t>В целях проведения оценки налоговых расходов Северо-Енисейского района издано постановление от 23.03.2020 № 105-п "Об утверждении Порядка формирования перечня налоговых расходов Северо-Енисейского района и Порядка оценки налоговых расходов Северо-Енисейского района" (далее - Порядок").</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 xml:space="preserve">В соответствии с принятым Порядком сформирован перечень налоговых расходов Северо-Енисейского района и проведена оценка эффективности и результативности налоговых расходов Северо-Енисейского района за 2019 год по налогу на имущество физических лиц и земельному налогу. </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t>По результатам проведенной оценки все действующие налоговые льготы сохранены.</w:t>
      </w:r>
    </w:p>
    <w:p w:rsidR="00125128" w:rsidRPr="0088581D" w:rsidRDefault="000B05F1" w:rsidP="00BF38EB">
      <w:pPr>
        <w:spacing w:after="160" w:line="240" w:lineRule="auto"/>
        <w:jc w:val="both"/>
        <w:rPr>
          <w:rFonts w:ascii="Times New Roman" w:eastAsia="Times New Roman" w:hAnsi="Times New Roman" w:cs="Times New Roman"/>
          <w:bCs/>
          <w:sz w:val="28"/>
          <w:szCs w:val="28"/>
          <w:lang w:eastAsia="ru-RU"/>
        </w:rPr>
      </w:pPr>
      <w:r w:rsidRPr="0088581D">
        <w:rPr>
          <w:rFonts w:ascii="Times New Roman" w:eastAsia="Times New Roman" w:hAnsi="Times New Roman" w:cs="Times New Roman"/>
          <w:bCs/>
          <w:sz w:val="28"/>
          <w:szCs w:val="28"/>
          <w:lang w:eastAsia="ru-RU"/>
        </w:rPr>
        <w:tab/>
      </w:r>
      <w:r w:rsidRPr="0088581D">
        <w:rPr>
          <w:rFonts w:ascii="Times New Roman" w:hAnsi="Times New Roman" w:cs="Times New Roman"/>
          <w:sz w:val="28"/>
          <w:szCs w:val="28"/>
        </w:rPr>
        <w:t>В предстоящем периоде будет осуществляться доработка нормативной правовой базы Красноярского края, касающейся регулирования порядка проведения оценки эффективности налоговых расходов Красноярского края и муниципальных образований края, а также мониторинг реализации полномочий по проведению оценки эффективности налоговых расходов муниципальными образованиями края и общая методологическая поддержка.</w:t>
      </w:r>
      <w:r w:rsidRPr="0088581D">
        <w:rPr>
          <w:rFonts w:ascii="Times New Roman" w:hAnsi="Times New Roman" w:cs="Times New Roman"/>
          <w:noProof/>
          <w:sz w:val="28"/>
          <w:szCs w:val="28"/>
          <w:lang w:eastAsia="ru-RU"/>
        </w:rPr>
        <w:t xml:space="preserve"> </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bCs/>
          <w:sz w:val="28"/>
          <w:szCs w:val="28"/>
          <w:lang w:eastAsia="ru-RU"/>
        </w:rPr>
        <w:tab/>
      </w:r>
      <w:r w:rsidR="004F1D4B" w:rsidRPr="0088581D">
        <w:rPr>
          <w:rFonts w:ascii="Times New Roman" w:eastAsia="Times New Roman" w:hAnsi="Times New Roman" w:cs="Times New Roman"/>
          <w:bCs/>
          <w:sz w:val="28"/>
          <w:szCs w:val="28"/>
          <w:lang w:eastAsia="ru-RU"/>
        </w:rPr>
        <w:t>1.</w:t>
      </w:r>
      <w:r w:rsidRPr="0088581D">
        <w:rPr>
          <w:rFonts w:ascii="Times New Roman" w:eastAsia="Times New Roman" w:hAnsi="Times New Roman" w:cs="Times New Roman"/>
          <w:sz w:val="28"/>
          <w:szCs w:val="28"/>
          <w:lang w:eastAsia="ru-RU"/>
        </w:rPr>
        <w:t>10. Совершенствование законодательства по местным налогам и единому налогу на вмененный доход для отдельных видов деятельности в 2019-2020 годах</w:t>
      </w:r>
    </w:p>
    <w:p w:rsidR="00125128" w:rsidRPr="0088581D" w:rsidRDefault="000B05F1" w:rsidP="00BF38EB">
      <w:pPr>
        <w:spacing w:after="0" w:line="240" w:lineRule="auto"/>
        <w:ind w:firstLine="708"/>
        <w:jc w:val="both"/>
        <w:rPr>
          <w:rFonts w:ascii="Times New Roman" w:eastAsia="Times New Roman" w:hAnsi="Times New Roman" w:cs="Times New Roman"/>
          <w:i/>
          <w:sz w:val="28"/>
          <w:szCs w:val="28"/>
          <w:lang w:eastAsia="ru-RU"/>
        </w:rPr>
      </w:pPr>
      <w:r w:rsidRPr="0088581D">
        <w:rPr>
          <w:rFonts w:ascii="Times New Roman" w:eastAsia="Times New Roman" w:hAnsi="Times New Roman" w:cs="Times New Roman"/>
          <w:i/>
          <w:sz w:val="28"/>
          <w:szCs w:val="28"/>
          <w:lang w:eastAsia="ru-RU"/>
        </w:rPr>
        <w:t>Единый налог на вмененный доход для отдельных видов предпринимательской деятельности на территории Северо-Енисейского района</w:t>
      </w:r>
    </w:p>
    <w:p w:rsidR="00125128" w:rsidRPr="0088581D" w:rsidRDefault="000B05F1" w:rsidP="00BF38EB">
      <w:pPr>
        <w:spacing w:after="0" w:line="240" w:lineRule="auto"/>
        <w:ind w:firstLine="709"/>
        <w:jc w:val="both"/>
        <w:rPr>
          <w:rFonts w:ascii="Times New Roman" w:eastAsia="Times New Roman" w:hAnsi="Times New Roman" w:cs="Times New Roman"/>
          <w:sz w:val="28"/>
          <w:szCs w:val="28"/>
          <w:u w:val="single"/>
          <w:lang w:eastAsia="ru-RU"/>
        </w:rPr>
      </w:pPr>
      <w:r w:rsidRPr="0088581D">
        <w:rPr>
          <w:rFonts w:ascii="Times New Roman" w:eastAsia="Times New Roman" w:hAnsi="Times New Roman" w:cs="Times New Roman"/>
          <w:sz w:val="28"/>
          <w:szCs w:val="28"/>
          <w:u w:val="single"/>
          <w:lang w:eastAsia="ru-RU"/>
        </w:rPr>
        <w:t>По единому налогу на вмененный доход для отдельных видов предпринимательской деятельности на территории Северо-Енисейского района внесены следующие изменения:</w:t>
      </w:r>
    </w:p>
    <w:p w:rsidR="00125128" w:rsidRPr="0088581D" w:rsidRDefault="000B05F1" w:rsidP="00BF38EB">
      <w:pPr>
        <w:spacing w:after="0" w:line="240" w:lineRule="auto"/>
        <w:ind w:firstLine="567"/>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lastRenderedPageBreak/>
        <w:t>решением Северо-Енисейского районного Совета депутатов от 30.10.2019 № 709-54 «О внесении изменений в решение Северо-Енисейского районного Совета депутатов от 16.09.2014 № 924-68 «О системе налогообложения в виде единого налога на вмененный доход для отдельных видов предпринимательской деятельности на территории Северо-Енисейского района» внесены изменения в связи с упразднением территориальной единицы поселка Суворовский, находящейся в границах Северо-Енисейского района Красноярского края, в соответствии с пунктом 4 статьи 1 Закона Красноярского края от 11.10.2018 № 6-1962 «Об упразднении территориальных единиц края и внесении изменений в отдельные законы края» из решения исключены слова «п. Суворовский,»;</w:t>
      </w:r>
    </w:p>
    <w:p w:rsidR="00125128" w:rsidRPr="0088581D" w:rsidRDefault="000B05F1" w:rsidP="00BF38EB">
      <w:pPr>
        <w:pStyle w:val="a4"/>
        <w:ind w:firstLine="709"/>
        <w:jc w:val="both"/>
      </w:pPr>
      <w:r w:rsidRPr="0088581D">
        <w:rPr>
          <w:rFonts w:ascii="Times New Roman" w:eastAsia="Times New Roman" w:hAnsi="Times New Roman" w:cs="Times New Roman"/>
          <w:sz w:val="28"/>
          <w:szCs w:val="28"/>
          <w:lang w:eastAsia="ru-RU"/>
        </w:rPr>
        <w:t xml:space="preserve">решением Северо-Енисейского районного Совета депутатов от 30.10.2019 № 706-53 «О внесении изменений в решение Северо-Енисейского районного Совета депутатов от 16.09.2014 № 924-68 «О системе налогообложения в виде единого налога на вмененный доход для отдельных видов предпринимательской деятельности на территории Северо-Енисейского района» внесены изменения </w:t>
      </w:r>
      <w:r w:rsidRPr="0088581D">
        <w:rPr>
          <w:rFonts w:ascii="Times New Roman" w:hAnsi="Times New Roman"/>
          <w:sz w:val="28"/>
          <w:szCs w:val="28"/>
        </w:rPr>
        <w:t>в строке 6.1.1.1 табличной части после слов «и изделиями медицинского назначения» дополнить словами «, за исключением лекарственных препаратов, подлежащих обязательной маркировке средствами идентификации, в том числе контрольными (идентификационными) знаками в соответствии с Федеральным законом от 12.04.2010 № 61-ФЗ «Об обращении лекарственных средств» и Федеральным законом от 29.09.2019 №325-ФЗ «О внесении изменений в части первую и вторую налогового кодекса Российской Федерации»;</w:t>
      </w:r>
    </w:p>
    <w:p w:rsidR="00125128" w:rsidRPr="0088581D" w:rsidRDefault="000B05F1" w:rsidP="00BF38EB">
      <w:pPr>
        <w:spacing w:line="240" w:lineRule="auto"/>
        <w:ind w:firstLine="567"/>
        <w:jc w:val="both"/>
        <w:rPr>
          <w:rFonts w:ascii="Times New Roman" w:eastAsia="Times New Roman" w:hAnsi="Times New Roman"/>
          <w:sz w:val="28"/>
          <w:szCs w:val="28"/>
        </w:rPr>
      </w:pPr>
      <w:r w:rsidRPr="0088581D">
        <w:rPr>
          <w:rFonts w:ascii="Times New Roman" w:eastAsia="Times New Roman" w:hAnsi="Times New Roman" w:cs="Times New Roman"/>
          <w:sz w:val="28"/>
          <w:szCs w:val="28"/>
          <w:lang w:eastAsia="ru-RU"/>
        </w:rPr>
        <w:t xml:space="preserve">решением Северо-Енисейского районного Совета депутатов от 26.06.2020 № 818-61 «О внесении изменений в решение Северо-Енисейского районного Совета депутатов от 16.09.2014 № 924-68 «О системе налогообложения в виде единого налога на вмененный доход для отдельных видов предпринимательской деятельности на территории Северо-Енисейского района» </w:t>
      </w:r>
      <w:r w:rsidRPr="0088581D">
        <w:rPr>
          <w:rFonts w:ascii="Times New Roman" w:eastAsia="Times New Roman" w:hAnsi="Times New Roman"/>
          <w:sz w:val="28"/>
          <w:szCs w:val="28"/>
        </w:rPr>
        <w:t>следующие изменения:</w:t>
      </w:r>
    </w:p>
    <w:p w:rsidR="00125128" w:rsidRPr="0088581D" w:rsidRDefault="000B05F1" w:rsidP="00BF38EB">
      <w:pPr>
        <w:spacing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1)  решение дополнено пунктом 2.1 следующего содержания:</w:t>
      </w:r>
    </w:p>
    <w:p w:rsidR="00125128" w:rsidRPr="0088581D" w:rsidRDefault="000B05F1" w:rsidP="00BF38EB">
      <w:pPr>
        <w:spacing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«2.1. Установить Перечень видов предпринимательской деятельности (для налогоплательщиков единого налога на вмененный доход по видам деятельности), в отношении которых применяется ставка единого налога на вмененный доход в размере 7,5 процента величины вмененного дохода во втором квартале 2020 года</w:t>
      </w:r>
      <w:r w:rsidRPr="0088581D">
        <w:rPr>
          <w:rFonts w:ascii="Times New Roman" w:eastAsia="Times New Roman" w:hAnsi="Times New Roman"/>
          <w:b/>
          <w:sz w:val="28"/>
          <w:szCs w:val="28"/>
        </w:rPr>
        <w:t xml:space="preserve"> </w:t>
      </w:r>
      <w:r w:rsidRPr="0088581D">
        <w:rPr>
          <w:rFonts w:ascii="Times New Roman" w:eastAsia="Times New Roman" w:hAnsi="Times New Roman"/>
          <w:sz w:val="28"/>
          <w:szCs w:val="28"/>
        </w:rPr>
        <w:t xml:space="preserve">согласно приложению № 2 к настоящему решению.»; </w:t>
      </w:r>
    </w:p>
    <w:p w:rsidR="00125128" w:rsidRPr="0088581D" w:rsidRDefault="000B05F1" w:rsidP="00BF38EB">
      <w:pPr>
        <w:spacing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2) изложено приложение № 1 к решению,  именуемое «Значения корректирующего коэффициента базовой доходности К2 для отдельных видов предпринимательской деятельности», в новой редакции согласно приложению № 1 к настоящему решению; </w:t>
      </w:r>
    </w:p>
    <w:p w:rsidR="00125128" w:rsidRPr="0088581D" w:rsidRDefault="000B05F1" w:rsidP="00BF38EB">
      <w:pPr>
        <w:spacing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3) решение дополнено приложением № 2 согласно приложению № 2 к настоящему решению.</w:t>
      </w:r>
    </w:p>
    <w:p w:rsidR="00125128" w:rsidRPr="0088581D" w:rsidRDefault="000B05F1" w:rsidP="00BF38EB">
      <w:pPr>
        <w:spacing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Данным изменением признаны утратившими силу следующие решения Северо-Енисейского районного Совета депутатов:</w:t>
      </w:r>
    </w:p>
    <w:p w:rsidR="00125128" w:rsidRPr="0088581D" w:rsidRDefault="000B05F1" w:rsidP="00BF38EB">
      <w:pPr>
        <w:spacing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lastRenderedPageBreak/>
        <w:t xml:space="preserve">      1) решение от 06.05.2020 № от 06.05.2020 № 799-59 «О внесении изменений в решение Северо-Енисейского районного Совета депутатов «О системе налогообложения в виде единого налога на вмененный доход для отдельных видов деятельности на территории Северо-Енисейского района»;</w:t>
      </w:r>
    </w:p>
    <w:p w:rsidR="00125128" w:rsidRPr="0088581D" w:rsidRDefault="000B05F1" w:rsidP="00F54D9B">
      <w:pPr>
        <w:spacing w:after="0"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2) решение от 05.06.2020 № от 05.06.2020 № 809-60 «О внесении изменений в решение Северо-Енисейского районного Совета депутатов «О системе налогообложения в виде единого налога на вмененный доход для отдельных видов деятельности на территории Северо-Енисейского района». </w:t>
      </w:r>
    </w:p>
    <w:p w:rsidR="00125128" w:rsidRPr="0088581D" w:rsidRDefault="000B05F1" w:rsidP="00F54D9B">
      <w:pPr>
        <w:spacing w:after="0"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Настоящее решение в применяется:</w:t>
      </w:r>
    </w:p>
    <w:p w:rsidR="00125128" w:rsidRPr="0088581D" w:rsidRDefault="000B05F1" w:rsidP="00F54D9B">
      <w:pPr>
        <w:spacing w:after="0"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1)  в  части пункта 2 настоящего решения с 01.04.2020 года.</w:t>
      </w:r>
    </w:p>
    <w:p w:rsidR="00125128" w:rsidRPr="0088581D" w:rsidRDefault="000B05F1" w:rsidP="00F54D9B">
      <w:pPr>
        <w:spacing w:after="0"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2) в части применения приложения № 1 к настоящему решению - с 01.01.2020 года по 31.12.2020 года;</w:t>
      </w:r>
    </w:p>
    <w:p w:rsidR="00125128" w:rsidRPr="0088581D" w:rsidRDefault="000B05F1" w:rsidP="00F54D9B">
      <w:pPr>
        <w:spacing w:after="0"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3)  в части применения пункта 2.1. решения, приложения № 2 к настоящему решению - с  01.04.2020 года по 30.06.2020 года (2 квартал 2020 года);</w:t>
      </w:r>
    </w:p>
    <w:p w:rsidR="00125128" w:rsidRPr="0088581D" w:rsidRDefault="000B05F1" w:rsidP="00F54D9B">
      <w:pPr>
        <w:spacing w:after="0" w:line="240" w:lineRule="auto"/>
        <w:jc w:val="both"/>
        <w:rPr>
          <w:rFonts w:ascii="Times New Roman" w:eastAsia="Times New Roman" w:hAnsi="Times New Roman"/>
          <w:sz w:val="28"/>
          <w:szCs w:val="28"/>
        </w:rPr>
      </w:pPr>
      <w:r w:rsidRPr="0088581D">
        <w:rPr>
          <w:rFonts w:ascii="Times New Roman" w:eastAsia="Times New Roman" w:hAnsi="Times New Roman" w:cs="Times New Roman"/>
          <w:sz w:val="28"/>
          <w:szCs w:val="28"/>
          <w:lang w:eastAsia="ru-RU"/>
        </w:rPr>
        <w:t xml:space="preserve">      решением Северо-Енисейского районного Совета депутатов от 26.06.2020 № 846-53 «О внесении изменений в решение Северо-Енисейского районного Совета депутатов от 16.09.2014 № 924-68 «О системе налогообложения в виде единого налога на вмененный доход для отдельных видов предпринимательской деятельности на территории Северо-Енисейского района» </w:t>
      </w:r>
      <w:r w:rsidRPr="0088581D">
        <w:rPr>
          <w:rFonts w:ascii="Times New Roman" w:eastAsia="Times New Roman" w:hAnsi="Times New Roman"/>
          <w:sz w:val="28"/>
          <w:szCs w:val="28"/>
        </w:rPr>
        <w:t xml:space="preserve">учтены нормы Постановления Правительства Российской Федерацииот 03.04.2020 № 434 «Об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установлен перечень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w:t>
      </w:r>
    </w:p>
    <w:p w:rsidR="00125128" w:rsidRPr="0088581D" w:rsidRDefault="000B05F1" w:rsidP="00BF38EB">
      <w:pPr>
        <w:spacing w:after="1"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Именно этот перечень взят за основу для разработки приложения № 2 к решению и для реализации пункта 2 Указа Губернатора Красноярского края  от 04.04.2020 № 82-уг «О первоочередных мерах по обеспечению стабильной социально-экономической ситуации в Красноярском крае в условиях распространения новой коронавирусной инфекции (2019-nCoV)». </w:t>
      </w:r>
    </w:p>
    <w:p w:rsidR="00125128" w:rsidRPr="0088581D" w:rsidRDefault="000B05F1" w:rsidP="00BF38EB">
      <w:pPr>
        <w:autoSpaceDE w:val="0"/>
        <w:autoSpaceDN w:val="0"/>
        <w:spacing w:line="240" w:lineRule="auto"/>
        <w:ind w:right="-5" w:firstLine="426"/>
        <w:jc w:val="both"/>
        <w:outlineLvl w:val="3"/>
        <w:rPr>
          <w:rFonts w:ascii="Times New Roman" w:eastAsia="Times New Roman" w:hAnsi="Times New Roman"/>
          <w:sz w:val="28"/>
          <w:szCs w:val="28"/>
        </w:rPr>
      </w:pPr>
      <w:r w:rsidRPr="0088581D">
        <w:rPr>
          <w:rFonts w:ascii="Times New Roman" w:eastAsia="Times New Roman" w:hAnsi="Times New Roman"/>
          <w:sz w:val="28"/>
          <w:szCs w:val="28"/>
        </w:rPr>
        <w:t>В приложении № 2 к решению установлен для видов деятельности, поименованных в Постановлении Правительства Российской Федерации  от 03.04.2020 № 434,  минимальный размер ставки единого налога -  в размере  7,5 %.</w:t>
      </w:r>
    </w:p>
    <w:p w:rsidR="00125128" w:rsidRPr="0088581D" w:rsidRDefault="000B05F1" w:rsidP="00BF38EB">
      <w:pPr>
        <w:autoSpaceDE w:val="0"/>
        <w:autoSpaceDN w:val="0"/>
        <w:spacing w:line="240" w:lineRule="auto"/>
        <w:ind w:right="-5" w:firstLine="426"/>
        <w:jc w:val="both"/>
        <w:outlineLvl w:val="3"/>
        <w:rPr>
          <w:rFonts w:ascii="Times New Roman" w:eastAsia="Times New Roman" w:hAnsi="Times New Roman"/>
          <w:sz w:val="28"/>
          <w:szCs w:val="28"/>
        </w:rPr>
      </w:pPr>
      <w:r w:rsidRPr="0088581D">
        <w:rPr>
          <w:rFonts w:ascii="Times New Roman" w:eastAsia="Times New Roman" w:hAnsi="Times New Roman"/>
          <w:sz w:val="28"/>
          <w:szCs w:val="28"/>
        </w:rPr>
        <w:t xml:space="preserve">В решении действующее приложение № 2 к решению  Северо-Енисейского районного Совета депутатов от 16.09.2014 № 924-68 «О системе налогообложения в виде единого налога на вмененный доход для отдельных видов деятельности на территории Северо-Енисейского района»  (устанавливающего  ставки единого налога в пределах минимального 7,5 %), распространить не только на 2 квартал 2020 года (установлен решением от 26.06.2020 № 818-61), но и на 3 квартал 2020 года. </w:t>
      </w:r>
    </w:p>
    <w:p w:rsidR="00125128" w:rsidRPr="0088581D" w:rsidRDefault="000B05F1" w:rsidP="00BF38EB">
      <w:pPr>
        <w:spacing w:after="1" w:line="240" w:lineRule="auto"/>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      Перечень именуется «Перечень видов предпринимательской деятельности (для налогоплательщиков единого налога на вмененный доход по видам </w:t>
      </w:r>
      <w:r w:rsidRPr="0088581D">
        <w:rPr>
          <w:rFonts w:ascii="Times New Roman" w:eastAsia="Times New Roman" w:hAnsi="Times New Roman"/>
          <w:sz w:val="28"/>
          <w:szCs w:val="28"/>
        </w:rPr>
        <w:lastRenderedPageBreak/>
        <w:t>деятельности), в отношении которых применяется ставка единого налога на вмененный доход в размере 7,5 процента величины вмененного дохода во втором квартале 2020 года».</w:t>
      </w:r>
    </w:p>
    <w:p w:rsidR="00125128" w:rsidRPr="0088581D" w:rsidRDefault="000B05F1" w:rsidP="00BF38EB">
      <w:pPr>
        <w:autoSpaceDE w:val="0"/>
        <w:autoSpaceDN w:val="0"/>
        <w:spacing w:line="240" w:lineRule="auto"/>
        <w:ind w:right="-5"/>
        <w:jc w:val="both"/>
        <w:outlineLvl w:val="3"/>
        <w:rPr>
          <w:sz w:val="28"/>
          <w:szCs w:val="28"/>
        </w:rPr>
      </w:pPr>
      <w:r w:rsidRPr="0088581D">
        <w:rPr>
          <w:rFonts w:ascii="Times New Roman" w:eastAsia="Times New Roman" w:hAnsi="Times New Roman"/>
          <w:sz w:val="28"/>
          <w:szCs w:val="28"/>
        </w:rPr>
        <w:t xml:space="preserve">      Указанный Перечень предлагается применять  на период  не только   второго квартала 2020 года, но и третьего квартала 2020 года. В связи с указанным  в текст решения от 26.06.2020 № 818-61 «О внесении изменений в решение Северо-Енисейского районного Совета депутатов «О системе налогообложения в виде единого налога на вмененный доход для отдельных видов деятельности на территории Северо-Енисейского района» внесены соответствующие поправки.</w:t>
      </w:r>
    </w:p>
    <w:p w:rsidR="00125128" w:rsidRPr="0088581D" w:rsidRDefault="000B05F1" w:rsidP="00BF38EB">
      <w:pPr>
        <w:tabs>
          <w:tab w:val="left" w:pos="720"/>
        </w:tabs>
        <w:autoSpaceDE w:val="0"/>
        <w:autoSpaceDN w:val="0"/>
        <w:spacing w:after="0" w:line="240" w:lineRule="auto"/>
        <w:ind w:left="709"/>
        <w:jc w:val="both"/>
        <w:rPr>
          <w:rFonts w:ascii="Times New Roman" w:eastAsia="Times New Roman" w:hAnsi="Times New Roman" w:cs="Times New Roman"/>
          <w:i/>
          <w:sz w:val="28"/>
          <w:szCs w:val="28"/>
          <w:lang w:eastAsia="ru-RU"/>
        </w:rPr>
      </w:pPr>
      <w:r w:rsidRPr="0088581D">
        <w:rPr>
          <w:rFonts w:ascii="Times New Roman" w:eastAsia="Times New Roman" w:hAnsi="Times New Roman" w:cs="Times New Roman"/>
          <w:i/>
          <w:sz w:val="28"/>
          <w:szCs w:val="28"/>
          <w:lang w:eastAsia="ru-RU"/>
        </w:rPr>
        <w:t xml:space="preserve">Налог на имущество физических лиц на территории Северо-Енисейского района  </w:t>
      </w:r>
    </w:p>
    <w:p w:rsidR="00125128" w:rsidRPr="0088581D" w:rsidRDefault="00125128" w:rsidP="00BF38EB">
      <w:pPr>
        <w:tabs>
          <w:tab w:val="left" w:pos="720"/>
        </w:tabs>
        <w:autoSpaceDE w:val="0"/>
        <w:autoSpaceDN w:val="0"/>
        <w:spacing w:after="0" w:line="240" w:lineRule="auto"/>
        <w:ind w:left="709"/>
        <w:jc w:val="both"/>
        <w:rPr>
          <w:rFonts w:ascii="Times New Roman" w:eastAsia="Times New Roman" w:hAnsi="Times New Roman" w:cs="Times New Roman"/>
          <w:i/>
          <w:sz w:val="28"/>
          <w:szCs w:val="28"/>
          <w:lang w:eastAsia="ru-RU"/>
        </w:rPr>
      </w:pPr>
    </w:p>
    <w:p w:rsidR="00125128" w:rsidRPr="0088581D" w:rsidRDefault="000B05F1" w:rsidP="00BF38EB">
      <w:pPr>
        <w:tabs>
          <w:tab w:val="left" w:pos="720"/>
        </w:tabs>
        <w:autoSpaceDE w:val="0"/>
        <w:autoSpaceDN w:val="0"/>
        <w:spacing w:after="0" w:line="240" w:lineRule="auto"/>
        <w:ind w:left="709"/>
        <w:jc w:val="both"/>
        <w:rPr>
          <w:rFonts w:ascii="Courier New" w:eastAsia="Times New Roman" w:hAnsi="Courier New" w:cs="Courier New"/>
          <w:sz w:val="28"/>
          <w:szCs w:val="28"/>
          <w:u w:val="single"/>
          <w:lang w:eastAsia="ru-RU"/>
        </w:rPr>
      </w:pPr>
      <w:r w:rsidRPr="0088581D">
        <w:rPr>
          <w:rFonts w:ascii="Times New Roman" w:eastAsia="Times New Roman" w:hAnsi="Times New Roman" w:cs="Times New Roman"/>
          <w:sz w:val="28"/>
          <w:szCs w:val="28"/>
          <w:u w:val="single"/>
          <w:lang w:eastAsia="ru-RU"/>
        </w:rPr>
        <w:t>По налогу на имущество физических лиц на территории Северо-Енисейского района  внесены следующие изменения:</w:t>
      </w:r>
    </w:p>
    <w:p w:rsidR="00125128" w:rsidRPr="0088581D" w:rsidRDefault="000B05F1" w:rsidP="00BF38EB">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В связи с  принятием закона Красноярского края от 01.11.2018 № 6-2108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на всей территории Красноярского края введена единая дата начала применения порядка определения налоговой базы по налогу на имущество физических лиц исходя из кадастровой стоимости объектов налогообложения - с 01.01.2019 года.</w:t>
      </w:r>
    </w:p>
    <w:p w:rsidR="00125128" w:rsidRPr="0088581D" w:rsidRDefault="000B05F1" w:rsidP="00BF38EB">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        В целях реализации указанного закона Северо-Енисейским районным Советом депутатов принято решение от 23.11.2018 № 531-43 «О налоге на имущество физических лиц на территории Северо-Енисейского района», которое также применяется с 01.01.2019 года – налогового периода 2019 года.</w:t>
      </w:r>
    </w:p>
    <w:p w:rsidR="00125128" w:rsidRPr="0088581D" w:rsidRDefault="009F6D84" w:rsidP="00BF38EB">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r>
      <w:r w:rsidR="000B05F1" w:rsidRPr="0088581D">
        <w:rPr>
          <w:rFonts w:ascii="Times New Roman" w:eastAsia="Times New Roman" w:hAnsi="Times New Roman" w:cs="Times New Roman"/>
          <w:sz w:val="28"/>
          <w:szCs w:val="28"/>
          <w:lang w:eastAsia="ru-RU"/>
        </w:rPr>
        <w:t>Решение Северо-Енисейского районного Совета депутатов, действовавшее на территории района до 01.01.2019 (от 25.11.2014 № 949-71), прекратит свое действие после  31.12.2019 года, после налогового периода 2019 года.</w:t>
      </w:r>
    </w:p>
    <w:p w:rsidR="00125128" w:rsidRPr="0088581D" w:rsidRDefault="000B05F1" w:rsidP="009F6D84">
      <w:pP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В соответствии с изменениями налогового законодательства, заключениями Управления территориальной политики Губернатора Красноярского края,</w:t>
      </w:r>
      <w:r w:rsidRPr="0088581D">
        <w:rPr>
          <w:rFonts w:ascii="Courier New" w:eastAsia="Times New Roman" w:hAnsi="Courier New" w:cs="Courier New"/>
          <w:sz w:val="28"/>
          <w:szCs w:val="28"/>
          <w:lang w:eastAsia="ru-RU"/>
        </w:rPr>
        <w:t xml:space="preserve"> </w:t>
      </w:r>
      <w:r w:rsidRPr="0088581D">
        <w:rPr>
          <w:rFonts w:ascii="Times New Roman" w:eastAsia="Times New Roman" w:hAnsi="Times New Roman" w:cs="Times New Roman"/>
          <w:sz w:val="28"/>
          <w:szCs w:val="28"/>
          <w:lang w:eastAsia="ru-RU"/>
        </w:rPr>
        <w:t>на основании Методических рекомендаций</w:t>
      </w:r>
      <w:r w:rsidRPr="0088581D">
        <w:rPr>
          <w:rFonts w:ascii="Courier New" w:eastAsia="Times New Roman" w:hAnsi="Courier New" w:cs="Courier New"/>
          <w:sz w:val="28"/>
          <w:szCs w:val="28"/>
          <w:lang w:eastAsia="ru-RU"/>
        </w:rPr>
        <w:t xml:space="preserve"> </w:t>
      </w:r>
      <w:r w:rsidRPr="0088581D">
        <w:rPr>
          <w:rFonts w:ascii="Times New Roman" w:eastAsia="Times New Roman" w:hAnsi="Times New Roman" w:cs="Times New Roman"/>
          <w:sz w:val="28"/>
          <w:szCs w:val="28"/>
          <w:lang w:eastAsia="ru-RU"/>
        </w:rPr>
        <w:t xml:space="preserve">Министерства финансов Красноярского края, Управления Федеральной налоговой службы России по Красноярскому краю, писем министерства финансов Красноярского края, протоколов селекторного совещания с органами местного самоуправления,   </w:t>
      </w:r>
    </w:p>
    <w:p w:rsidR="00125128" w:rsidRPr="0088581D" w:rsidRDefault="000B05F1" w:rsidP="00BF38EB">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в данное решение были внесены изменения:</w:t>
      </w:r>
    </w:p>
    <w:p w:rsidR="00125128" w:rsidRPr="0088581D" w:rsidRDefault="009F6D84" w:rsidP="00BF38EB">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r>
      <w:r w:rsidR="000B05F1" w:rsidRPr="0088581D">
        <w:rPr>
          <w:rFonts w:ascii="Times New Roman" w:eastAsia="Times New Roman" w:hAnsi="Times New Roman" w:cs="Times New Roman"/>
          <w:sz w:val="28"/>
          <w:szCs w:val="28"/>
          <w:lang w:eastAsia="ru-RU"/>
        </w:rPr>
        <w:t xml:space="preserve">решением от 08.04.2019 № 609-47 «О внесении изменений в решение Северо-Енисейского районного Совета депутатов «О налоге на имущество физических лиц на территории Северо-Енисейского района» внесены юридико - технические изменения в части наименований объектов налогообложения -  «одно жилое помещение (жилой дом)» заменено на «один жилой дом»; уточнена формулировка объектов, включенных в перечень в соответствии с пунктом 7 статьи 378.2, абзацем вторым пункта 10 статьи 378.2 Налогового кодекса Российской Федерации, а также объектов, стоимость которых превышает 300 </w:t>
      </w:r>
      <w:r w:rsidR="000B05F1" w:rsidRPr="0088581D">
        <w:rPr>
          <w:rFonts w:ascii="Times New Roman" w:eastAsia="Times New Roman" w:hAnsi="Times New Roman" w:cs="Times New Roman"/>
          <w:sz w:val="28"/>
          <w:szCs w:val="28"/>
          <w:lang w:eastAsia="ru-RU"/>
        </w:rPr>
        <w:lastRenderedPageBreak/>
        <w:t>миллионов рублей. Изменения внесены по заключению Управления территориальной политики Губернатора Красноярского края, письму министерства финансов Красноярского края.</w:t>
      </w:r>
    </w:p>
    <w:p w:rsidR="00125128" w:rsidRPr="0088581D" w:rsidRDefault="000B05F1" w:rsidP="009F6D84">
      <w:pP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решением от 24.05.2019 № 622-49   пункты 2,3,4 решения исключены. Изменения внесены по письму министерства финансов Красноярского края (по анализу нормативных правовых актов органов местного самоуправления по налогу на имущество физических лиц, вступающих в силу с 01.01.2019 года).</w:t>
      </w:r>
    </w:p>
    <w:p w:rsidR="00125128" w:rsidRPr="0088581D" w:rsidRDefault="000B05F1" w:rsidP="009F6D84">
      <w:pP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решением от 16.07.2019 № 647-51 «О внесении изменений в решение Северо-Енисейского районного Совета депутатов «О налоге на имущество физических лиц на территории Северо-Енисейского района» дополнен пункт 9 решения абзацем, уточняющим период применения (действия решения от 23.11.2018 № 531-43) – с 01.01.2019 года. Изменения внесены по заключению Управления территориальной политики Губернатора Красноярского края</w:t>
      </w:r>
      <w:proofErr w:type="gramStart"/>
      <w:r w:rsidRPr="0088581D">
        <w:rPr>
          <w:rFonts w:ascii="Times New Roman" w:eastAsia="Times New Roman" w:hAnsi="Times New Roman" w:cs="Times New Roman"/>
          <w:sz w:val="28"/>
          <w:szCs w:val="28"/>
          <w:lang w:eastAsia="ru-RU"/>
        </w:rPr>
        <w:t>.</w:t>
      </w:r>
      <w:proofErr w:type="gramEnd"/>
      <w:r w:rsidR="009F6D84" w:rsidRPr="0088581D">
        <w:rPr>
          <w:rFonts w:ascii="Times New Roman" w:eastAsia="Times New Roman" w:hAnsi="Times New Roman" w:cs="Times New Roman"/>
          <w:sz w:val="28"/>
          <w:szCs w:val="28"/>
          <w:lang w:eastAsia="ru-RU"/>
        </w:rPr>
        <w:tab/>
      </w:r>
      <w:r w:rsidR="009F6D84" w:rsidRPr="0088581D">
        <w:rPr>
          <w:rFonts w:ascii="Times New Roman" w:eastAsia="Times New Roman" w:hAnsi="Times New Roman" w:cs="Times New Roman"/>
          <w:sz w:val="28"/>
          <w:szCs w:val="28"/>
          <w:lang w:eastAsia="ru-RU"/>
        </w:rPr>
        <w:tab/>
      </w:r>
      <w:r w:rsidRPr="0088581D">
        <w:rPr>
          <w:rFonts w:ascii="Times New Roman" w:eastAsia="Times New Roman" w:hAnsi="Times New Roman" w:cs="Times New Roman"/>
          <w:sz w:val="28"/>
          <w:szCs w:val="28"/>
          <w:lang w:eastAsia="ru-RU"/>
        </w:rPr>
        <w:t xml:space="preserve"> </w:t>
      </w:r>
      <w:proofErr w:type="gramStart"/>
      <w:r w:rsidRPr="0088581D">
        <w:rPr>
          <w:rFonts w:ascii="Times New Roman" w:eastAsia="Times New Roman" w:hAnsi="Times New Roman" w:cs="Times New Roman"/>
          <w:sz w:val="28"/>
          <w:szCs w:val="28"/>
          <w:lang w:eastAsia="ru-RU"/>
        </w:rPr>
        <w:t>р</w:t>
      </w:r>
      <w:proofErr w:type="gramEnd"/>
      <w:r w:rsidRPr="0088581D">
        <w:rPr>
          <w:rFonts w:ascii="Times New Roman" w:eastAsia="Times New Roman" w:hAnsi="Times New Roman" w:cs="Times New Roman"/>
          <w:sz w:val="28"/>
          <w:szCs w:val="28"/>
          <w:lang w:eastAsia="ru-RU"/>
        </w:rPr>
        <w:t>ешением  от 22.11.2019 № 729-54 «О внесении изменений в решение Северо-Енисейского районного Совета депутатов «О налоге на имущество физических лиц на территории Северо-Енисейского района»</w:t>
      </w:r>
      <w:r w:rsidRPr="0088581D">
        <w:rPr>
          <w:sz w:val="28"/>
          <w:szCs w:val="28"/>
        </w:rPr>
        <w:t xml:space="preserve"> </w:t>
      </w:r>
      <w:r w:rsidRPr="0088581D">
        <w:rPr>
          <w:rFonts w:ascii="Times New Roman" w:eastAsia="Times New Roman" w:hAnsi="Times New Roman"/>
          <w:sz w:val="28"/>
          <w:szCs w:val="28"/>
        </w:rPr>
        <w:t>внесены изменения в строку 1.7 табличной части, заменив слова «для ведения личного подсобного, дачного хозяйства» словами «для ведения личного подсобного хозяйства». Изменения внесены в  связи с принятием Федеральных законов  от 29.09.2019 № 321-ФЗ «О внесении изменений в часть вторую Налогового кодекса Российской Федерации» (далее – Федеральный закон от 29.09.2019 № 321-ФЗ), от 29.09.2019 № 325-ФЗ «О внесении изменений в части первую и вторую Налогового кодекса Российской Федерации» (далее – Федеральный закон от 29.09.2019 № 325-ФЗ), в целях уточнения решения Северо-Енисейского районного Совета депутатов от 23.11.2018  №  531-43 «О налоге на имущество физических лиц на территории Северо-Енисейского района».</w:t>
      </w:r>
    </w:p>
    <w:p w:rsidR="00125128" w:rsidRPr="0088581D" w:rsidRDefault="000B05F1" w:rsidP="00BF38EB">
      <w:pPr>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sz w:val="28"/>
          <w:szCs w:val="28"/>
        </w:rPr>
        <w:t xml:space="preserve">     </w:t>
      </w:r>
      <w:r w:rsidRPr="0088581D">
        <w:rPr>
          <w:rFonts w:ascii="Times New Roman" w:eastAsia="Times New Roman" w:hAnsi="Times New Roman" w:cs="Times New Roman"/>
          <w:sz w:val="28"/>
          <w:szCs w:val="28"/>
          <w:lang w:eastAsia="ru-RU"/>
        </w:rPr>
        <w:t xml:space="preserve"> </w:t>
      </w:r>
    </w:p>
    <w:p w:rsidR="00125128" w:rsidRPr="0088581D" w:rsidRDefault="000B05F1" w:rsidP="00BF38EB">
      <w:pPr>
        <w:tabs>
          <w:tab w:val="left" w:pos="720"/>
        </w:tabs>
        <w:autoSpaceDE w:val="0"/>
        <w:autoSpaceDN w:val="0"/>
        <w:spacing w:after="0" w:line="240" w:lineRule="auto"/>
        <w:ind w:left="709"/>
        <w:jc w:val="both"/>
        <w:rPr>
          <w:rFonts w:ascii="Times New Roman" w:eastAsia="Times New Roman" w:hAnsi="Times New Roman" w:cs="Times New Roman"/>
          <w:i/>
          <w:sz w:val="28"/>
          <w:szCs w:val="28"/>
          <w:lang w:eastAsia="ru-RU"/>
        </w:rPr>
      </w:pPr>
      <w:r w:rsidRPr="0088581D">
        <w:rPr>
          <w:rFonts w:ascii="Times New Roman" w:eastAsia="Times New Roman" w:hAnsi="Times New Roman" w:cs="Times New Roman"/>
          <w:i/>
          <w:sz w:val="28"/>
          <w:szCs w:val="28"/>
          <w:lang w:eastAsia="ru-RU"/>
        </w:rPr>
        <w:t xml:space="preserve">Земельный налог на территории Северо-Енисейского района </w:t>
      </w:r>
    </w:p>
    <w:p w:rsidR="00125128" w:rsidRPr="0088581D" w:rsidRDefault="000B05F1" w:rsidP="00BF38EB">
      <w:pPr>
        <w:tabs>
          <w:tab w:val="left" w:pos="720"/>
        </w:tabs>
        <w:autoSpaceDE w:val="0"/>
        <w:autoSpaceDN w:val="0"/>
        <w:spacing w:after="0" w:line="240" w:lineRule="auto"/>
        <w:ind w:left="709"/>
        <w:jc w:val="both"/>
        <w:rPr>
          <w:rFonts w:ascii="Times New Roman" w:eastAsia="Times New Roman" w:hAnsi="Times New Roman" w:cs="Times New Roman"/>
          <w:i/>
          <w:sz w:val="28"/>
          <w:szCs w:val="28"/>
          <w:lang w:eastAsia="ru-RU"/>
        </w:rPr>
      </w:pPr>
      <w:r w:rsidRPr="0088581D">
        <w:rPr>
          <w:rFonts w:ascii="Times New Roman" w:eastAsia="Times New Roman" w:hAnsi="Times New Roman" w:cs="Times New Roman"/>
          <w:i/>
          <w:sz w:val="28"/>
          <w:szCs w:val="28"/>
          <w:lang w:eastAsia="ru-RU"/>
        </w:rPr>
        <w:t xml:space="preserve"> </w:t>
      </w:r>
    </w:p>
    <w:p w:rsidR="00125128" w:rsidRPr="0088581D" w:rsidRDefault="000B05F1" w:rsidP="00BF38EB">
      <w:pPr>
        <w:tabs>
          <w:tab w:val="left" w:pos="720"/>
        </w:tabs>
        <w:autoSpaceDE w:val="0"/>
        <w:autoSpaceDN w:val="0"/>
        <w:spacing w:after="0" w:line="240" w:lineRule="auto"/>
        <w:ind w:left="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По земельному налогу на территории Северо-Енисейского района  </w:t>
      </w:r>
    </w:p>
    <w:p w:rsidR="00125128" w:rsidRPr="0088581D"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внесены следующие изменения:</w:t>
      </w:r>
    </w:p>
    <w:p w:rsidR="00125128" w:rsidRPr="0088581D" w:rsidRDefault="000B05F1" w:rsidP="00BF38EB">
      <w:pPr>
        <w:widowControl w:val="0"/>
        <w:tabs>
          <w:tab w:val="left" w:pos="0"/>
        </w:tabs>
        <w:autoSpaceDE w:val="0"/>
        <w:autoSpaceDN w:val="0"/>
        <w:spacing w:after="0" w:line="240" w:lineRule="auto"/>
        <w:jc w:val="both"/>
        <w:rPr>
          <w:rFonts w:ascii="Times New Roman" w:eastAsia="Times New Roman" w:hAnsi="Times New Roman" w:cs="Times New Roman"/>
          <w:i/>
          <w:sz w:val="28"/>
          <w:szCs w:val="28"/>
          <w:lang w:eastAsia="ru-RU"/>
        </w:rPr>
      </w:pPr>
      <w:r w:rsidRPr="0088581D">
        <w:rPr>
          <w:rFonts w:ascii="Times New Roman" w:eastAsia="Times New Roman" w:hAnsi="Times New Roman" w:cs="Times New Roman"/>
          <w:sz w:val="28"/>
          <w:szCs w:val="28"/>
          <w:lang w:eastAsia="ru-RU"/>
        </w:rPr>
        <w:t xml:space="preserve">       </w:t>
      </w:r>
      <w:r w:rsidR="008473AE" w:rsidRP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sz w:val="28"/>
          <w:szCs w:val="28"/>
          <w:lang w:eastAsia="ru-RU"/>
        </w:rPr>
        <w:t xml:space="preserve"> решением Северо-Енисейского районного Совета депутатов от 27.11.2006 № 207-20 «О введении и установлении на территории Северо-Енисейского района земельного налога» действует на территории Северо-Енисейского района с 2007 года. В связи с изменением налогового законодательства Российской Федерации,  заключениями Управления территориальной политики Губернатора Красноярского края,</w:t>
      </w:r>
      <w:r w:rsidRPr="0088581D">
        <w:rPr>
          <w:rFonts w:ascii="Courier New" w:eastAsia="Times New Roman" w:hAnsi="Courier New" w:cs="Courier New"/>
          <w:sz w:val="28"/>
          <w:szCs w:val="28"/>
          <w:lang w:eastAsia="ru-RU"/>
        </w:rPr>
        <w:t xml:space="preserve"> </w:t>
      </w:r>
      <w:r w:rsidRPr="0088581D">
        <w:rPr>
          <w:rFonts w:ascii="Times New Roman" w:eastAsia="Times New Roman" w:hAnsi="Times New Roman" w:cs="Times New Roman"/>
          <w:sz w:val="28"/>
          <w:szCs w:val="28"/>
          <w:lang w:eastAsia="ru-RU"/>
        </w:rPr>
        <w:t xml:space="preserve">писем Управления Федеральной налоговой службы России по Красноярскому краю, министерства финансов Красноярского края, протоколов селекторного совещания с органами местного самоуправления в решение вносятся изменения.  </w:t>
      </w:r>
    </w:p>
    <w:p w:rsidR="00125128" w:rsidRPr="0088581D" w:rsidRDefault="000B05F1" w:rsidP="00BF38EB">
      <w:pPr>
        <w:widowControl w:val="0"/>
        <w:tabs>
          <w:tab w:val="left" w:pos="0"/>
        </w:tabs>
        <w:autoSpaceDE w:val="0"/>
        <w:autoSpaceDN w:val="0"/>
        <w:spacing w:after="0" w:line="240" w:lineRule="auto"/>
        <w:ind w:right="-5"/>
        <w:jc w:val="both"/>
        <w:outlineLvl w:val="3"/>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      </w:t>
      </w:r>
      <w:r w:rsidR="008473AE" w:rsidRP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sz w:val="28"/>
          <w:szCs w:val="28"/>
          <w:lang w:eastAsia="ru-RU"/>
        </w:rPr>
        <w:t xml:space="preserve">Так, решением от 23.11.2018 № 532-43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внесены изменения в части исключения из решения положений, регулирующих порядок исчисления налога и авансовых платежей по налогу.  Нормы, установленные в </w:t>
      </w:r>
      <w:r w:rsidRPr="0088581D">
        <w:rPr>
          <w:rFonts w:ascii="Times New Roman" w:eastAsia="Times New Roman" w:hAnsi="Times New Roman" w:cs="Times New Roman"/>
          <w:sz w:val="28"/>
          <w:szCs w:val="28"/>
          <w:lang w:eastAsia="ru-RU"/>
        </w:rPr>
        <w:lastRenderedPageBreak/>
        <w:t xml:space="preserve">статьях 396, 397  Налогового кодекса Российской Федерации имеют прямое действие, непосредственно закреплены в Налоговом кодексе Российской Федерации. Их регулирование на уровне муниципального образования не является обязательным. </w:t>
      </w:r>
    </w:p>
    <w:p w:rsidR="00125128" w:rsidRPr="0088581D" w:rsidRDefault="000B05F1" w:rsidP="00BF38EB">
      <w:pPr>
        <w:widowControl w:val="0"/>
        <w:tabs>
          <w:tab w:val="left" w:pos="0"/>
        </w:tabs>
        <w:autoSpaceDE w:val="0"/>
        <w:autoSpaceDN w:val="0"/>
        <w:spacing w:after="0" w:line="240" w:lineRule="auto"/>
        <w:ind w:right="-5"/>
        <w:jc w:val="both"/>
        <w:outlineLvl w:val="3"/>
        <w:rPr>
          <w:rFonts w:ascii="Courier New" w:eastAsia="Times New Roman" w:hAnsi="Courier New" w:cs="Courier New"/>
          <w:sz w:val="28"/>
          <w:szCs w:val="28"/>
          <w:lang w:eastAsia="ru-RU"/>
        </w:rPr>
      </w:pPr>
      <w:r w:rsidRPr="0088581D">
        <w:rPr>
          <w:rFonts w:ascii="Times New Roman" w:eastAsia="Times New Roman" w:hAnsi="Times New Roman" w:cs="Times New Roman"/>
          <w:sz w:val="28"/>
          <w:szCs w:val="28"/>
          <w:lang w:eastAsia="ru-RU"/>
        </w:rPr>
        <w:t xml:space="preserve">      </w:t>
      </w:r>
      <w:r w:rsidR="008473AE" w:rsidRP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sz w:val="28"/>
          <w:szCs w:val="28"/>
          <w:lang w:eastAsia="ru-RU"/>
        </w:rPr>
        <w:t>В этой связи пункт 4.3. решения исключен</w:t>
      </w:r>
      <w:r w:rsidRPr="0088581D">
        <w:rPr>
          <w:rFonts w:ascii="Courier New" w:eastAsia="Times New Roman" w:hAnsi="Courier New" w:cs="Courier New"/>
          <w:sz w:val="27"/>
          <w:szCs w:val="27"/>
          <w:lang w:eastAsia="ru-RU"/>
        </w:rPr>
        <w:t>.</w:t>
      </w:r>
      <w:r w:rsidRPr="0088581D">
        <w:rPr>
          <w:rFonts w:ascii="Times New Roman" w:eastAsia="Times New Roman" w:hAnsi="Times New Roman" w:cs="Times New Roman"/>
          <w:sz w:val="28"/>
          <w:szCs w:val="28"/>
          <w:lang w:eastAsia="ru-RU"/>
        </w:rPr>
        <w:t xml:space="preserve"> Изменения внесены в  соответствии с изменениями, внесенными в Налоговый кодекс Российской Федерации.</w:t>
      </w:r>
      <w:r w:rsidRPr="0088581D">
        <w:rPr>
          <w:rFonts w:ascii="Courier New" w:eastAsia="Times New Roman" w:hAnsi="Courier New" w:cs="Courier New"/>
          <w:sz w:val="28"/>
          <w:szCs w:val="28"/>
          <w:lang w:eastAsia="ru-RU"/>
        </w:rPr>
        <w:t xml:space="preserve"> </w:t>
      </w:r>
    </w:p>
    <w:p w:rsidR="00125128" w:rsidRPr="0088581D" w:rsidRDefault="000B05F1" w:rsidP="00BF38EB">
      <w:pPr>
        <w:widowControl w:val="0"/>
        <w:tabs>
          <w:tab w:val="left" w:pos="0"/>
        </w:tabs>
        <w:autoSpaceDE w:val="0"/>
        <w:autoSpaceDN w:val="0"/>
        <w:spacing w:after="0" w:line="240" w:lineRule="auto"/>
        <w:ind w:right="-5"/>
        <w:jc w:val="both"/>
        <w:outlineLvl w:val="3"/>
        <w:rPr>
          <w:rFonts w:ascii="Times New Roman" w:eastAsia="Times New Roman" w:hAnsi="Times New Roman" w:cs="Times New Roman"/>
          <w:sz w:val="28"/>
          <w:szCs w:val="28"/>
          <w:lang w:eastAsia="ru-RU"/>
        </w:rPr>
      </w:pPr>
      <w:r w:rsidRPr="0088581D">
        <w:rPr>
          <w:rFonts w:ascii="Courier New" w:eastAsia="Times New Roman" w:hAnsi="Courier New" w:cs="Courier New"/>
          <w:sz w:val="28"/>
          <w:szCs w:val="28"/>
          <w:lang w:eastAsia="ru-RU"/>
        </w:rPr>
        <w:t xml:space="preserve">  </w:t>
      </w:r>
      <w:r w:rsidRPr="0088581D">
        <w:rPr>
          <w:rFonts w:ascii="Times New Roman" w:eastAsia="Times New Roman" w:hAnsi="Times New Roman" w:cs="Courier New"/>
          <w:sz w:val="28"/>
          <w:szCs w:val="28"/>
          <w:lang w:eastAsia="ru-RU"/>
        </w:rPr>
        <w:t xml:space="preserve"> </w:t>
      </w:r>
      <w:r w:rsidR="008473AE" w:rsidRPr="0088581D">
        <w:rPr>
          <w:rFonts w:ascii="Times New Roman" w:eastAsia="Times New Roman" w:hAnsi="Times New Roman" w:cs="Courier New"/>
          <w:sz w:val="28"/>
          <w:szCs w:val="28"/>
          <w:lang w:eastAsia="ru-RU"/>
        </w:rPr>
        <w:t xml:space="preserve">   </w:t>
      </w:r>
      <w:proofErr w:type="gramStart"/>
      <w:r w:rsidRPr="0088581D">
        <w:rPr>
          <w:rFonts w:ascii="Times New Roman" w:eastAsia="Times New Roman" w:hAnsi="Times New Roman" w:cs="Courier New"/>
          <w:sz w:val="28"/>
          <w:szCs w:val="28"/>
          <w:lang w:eastAsia="ru-RU"/>
        </w:rPr>
        <w:t>р</w:t>
      </w:r>
      <w:r w:rsidRPr="0088581D">
        <w:rPr>
          <w:rFonts w:ascii="Times New Roman" w:eastAsia="Times New Roman" w:hAnsi="Times New Roman" w:cs="Times New Roman"/>
          <w:sz w:val="28"/>
          <w:szCs w:val="28"/>
          <w:lang w:eastAsia="ru-RU"/>
        </w:rPr>
        <w:t>ешением Северо-Енисейского районного Совета депутатов от 08.04.2019 № 608-47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дополнен пункт 5 решения в части приведения решения в соответствие с нормами пункта 6.1 статьи 391 Налогового кодекса Российской Федерации, содержащими норму об уменьшении налоговой базы (налоговом вычете) который производится в отношении одного</w:t>
      </w:r>
      <w:proofErr w:type="gramEnd"/>
      <w:r w:rsidRPr="0088581D">
        <w:rPr>
          <w:rFonts w:ascii="Times New Roman" w:eastAsia="Times New Roman" w:hAnsi="Times New Roman" w:cs="Times New Roman"/>
          <w:sz w:val="28"/>
          <w:szCs w:val="28"/>
          <w:lang w:eastAsia="ru-RU"/>
        </w:rPr>
        <w:t xml:space="preserve"> земельного участка по выбору налогоплательщика и представляется налогоплательщиком в налоговый орган по своему выбору до 1 ноября года, являющегося налоговым периодом, начиная с которого в отношении указанного земельного участка применяется налоговый вычет. Изменения внесены в соответствии с изменениями, внесенными в Налоговый кодекс Российской Федерации, заключением по результатам юридической экспертизы муниципального нормативного правового акта Управления территориальной политики Губернатора Красноярского края</w:t>
      </w:r>
      <w:r w:rsidRPr="0088581D">
        <w:rPr>
          <w:rFonts w:ascii="Courier New" w:eastAsia="Times New Roman" w:hAnsi="Courier New" w:cs="Courier New"/>
          <w:sz w:val="25"/>
          <w:szCs w:val="25"/>
          <w:lang w:eastAsia="ru-RU"/>
        </w:rPr>
        <w:t xml:space="preserve"> </w:t>
      </w:r>
      <w:r w:rsidRPr="0088581D">
        <w:rPr>
          <w:rFonts w:ascii="Times New Roman" w:eastAsia="Times New Roman" w:hAnsi="Times New Roman" w:cs="Times New Roman"/>
          <w:sz w:val="28"/>
          <w:szCs w:val="28"/>
          <w:lang w:eastAsia="ru-RU"/>
        </w:rPr>
        <w:t xml:space="preserve">«О заключениях по нормативным правовым актам». </w:t>
      </w:r>
    </w:p>
    <w:p w:rsidR="00125128" w:rsidRPr="0088581D" w:rsidRDefault="000B05F1" w:rsidP="00BF38EB">
      <w:pPr>
        <w:widowControl w:val="0"/>
        <w:tabs>
          <w:tab w:val="left" w:pos="0"/>
        </w:tabs>
        <w:autoSpaceDE w:val="0"/>
        <w:autoSpaceDN w:val="0"/>
        <w:spacing w:after="0" w:line="240" w:lineRule="auto"/>
        <w:ind w:right="-5"/>
        <w:jc w:val="both"/>
        <w:outlineLvl w:val="3"/>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         решением Северо-Енисейского районного Совета депутатов от 25.05.2019 № 621-49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внесены изменения в связи с вступлением в силу с 01.01.2019 части 7 статьи 54 Федерального закона от 29.07.2017 № 217-ФЗ» в части видов разрешенного использования земельных участков - «садовый земельный участок», «для садоводства», «для ведения садоводства», «дачный земельный участок», «для ведения дачного хозяйства», «для дачного строительства», которые считаются равнозначными. К указанным видам не относятся земельные участки с видом разрешенного использования «садоводство», предназначенные для осуществления садоводства, представляющие собой вид сельскохозяйственного производства.  Изменения внесены в соответствии с изменениями, внесенными в Налоговый кодекс Российской Федерации,</w:t>
      </w:r>
      <w:r w:rsidRPr="0088581D">
        <w:rPr>
          <w:rFonts w:ascii="Courier New" w:eastAsia="Times New Roman" w:hAnsi="Courier New" w:cs="Courier New"/>
          <w:sz w:val="28"/>
          <w:szCs w:val="28"/>
          <w:lang w:eastAsia="ru-RU"/>
        </w:rPr>
        <w:t xml:space="preserve"> </w:t>
      </w:r>
      <w:r w:rsidRPr="0088581D">
        <w:rPr>
          <w:rFonts w:ascii="Times New Roman" w:eastAsia="Times New Roman" w:hAnsi="Times New Roman" w:cs="Times New Roman"/>
          <w:sz w:val="28"/>
          <w:szCs w:val="28"/>
          <w:lang w:eastAsia="ru-RU"/>
        </w:rPr>
        <w:t>письмом Межрайонной инспекции Федеральной налоговой службы № 9 по Красноярскому краю «О налоговой ставке в отношении дачных земельных участков в связи со вступлением в силу с 01.01.2019 части 7 статьи 54 Федерального закона от 29.07.2017 № 217-ФЗ».</w:t>
      </w:r>
    </w:p>
    <w:p w:rsidR="00125128" w:rsidRPr="0088581D" w:rsidRDefault="000B05F1" w:rsidP="00BF38EB">
      <w:pPr>
        <w:widowControl w:val="0"/>
        <w:tabs>
          <w:tab w:val="left" w:pos="0"/>
        </w:tabs>
        <w:autoSpaceDE w:val="0"/>
        <w:autoSpaceDN w:val="0"/>
        <w:spacing w:after="0" w:line="240" w:lineRule="auto"/>
        <w:ind w:right="-5"/>
        <w:jc w:val="both"/>
        <w:outlineLvl w:val="3"/>
        <w:rPr>
          <w:rFonts w:ascii="Times New Roman" w:eastAsia="Times New Roman" w:hAnsi="Times New Roman" w:cs="Times New Roman"/>
          <w:sz w:val="28"/>
          <w:szCs w:val="28"/>
          <w:lang w:eastAsia="ru-RU"/>
        </w:rPr>
      </w:pPr>
      <w:r w:rsidRPr="0088581D">
        <w:rPr>
          <w:rFonts w:ascii="Courier New" w:eastAsia="Times New Roman" w:hAnsi="Courier New" w:cs="Courier New"/>
          <w:sz w:val="28"/>
          <w:szCs w:val="28"/>
          <w:lang w:eastAsia="ru-RU"/>
        </w:rPr>
        <w:t xml:space="preserve">  </w:t>
      </w:r>
      <w:r w:rsidRPr="0088581D">
        <w:rPr>
          <w:rFonts w:ascii="Times New Roman" w:eastAsia="Times New Roman" w:hAnsi="Times New Roman" w:cs="Courier New"/>
          <w:sz w:val="28"/>
          <w:szCs w:val="28"/>
          <w:lang w:eastAsia="ru-RU"/>
        </w:rPr>
        <w:t>р</w:t>
      </w:r>
      <w:r w:rsidRPr="0088581D">
        <w:rPr>
          <w:rFonts w:ascii="Times New Roman" w:eastAsia="Times New Roman" w:hAnsi="Times New Roman" w:cs="Times New Roman"/>
          <w:sz w:val="28"/>
          <w:szCs w:val="28"/>
          <w:lang w:eastAsia="ru-RU"/>
        </w:rPr>
        <w:t xml:space="preserve">ешением Северо-Енисейского районного Совета депутатов от 17.09.2019 № 668-52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в пункте 5 устанавливается отсылочная норма на прямую норму пункта 5 статьи 391 Налогового кодекса Российской </w:t>
      </w:r>
      <w:r w:rsidRPr="0088581D">
        <w:rPr>
          <w:rFonts w:ascii="Times New Roman" w:eastAsia="Times New Roman" w:hAnsi="Times New Roman" w:cs="Times New Roman"/>
          <w:sz w:val="28"/>
          <w:szCs w:val="28"/>
          <w:lang w:eastAsia="ru-RU"/>
        </w:rPr>
        <w:lastRenderedPageBreak/>
        <w:t>Федерации о предоставлении документов, подтверждающих право на уменьшение налоговой базы</w:t>
      </w:r>
      <w:r w:rsidRPr="0088581D">
        <w:rPr>
          <w:rFonts w:ascii="Courier New" w:eastAsia="Times New Roman" w:hAnsi="Courier New" w:cs="Courier New"/>
          <w:sz w:val="28"/>
          <w:szCs w:val="28"/>
          <w:lang w:eastAsia="ru-RU"/>
        </w:rPr>
        <w:t>.</w:t>
      </w:r>
      <w:r w:rsidRPr="0088581D">
        <w:rPr>
          <w:rFonts w:ascii="Times New Roman" w:eastAsia="Times New Roman" w:hAnsi="Times New Roman" w:cs="Times New Roman"/>
          <w:sz w:val="28"/>
          <w:szCs w:val="28"/>
          <w:lang w:eastAsia="ru-RU"/>
        </w:rPr>
        <w:t xml:space="preserve"> Изменения внесены в  соответствии с изменениями, внесенными в Налоговый кодекс Российской Федерации, письмом Управления территориальной политики Губернатора Красноярского края от 06.09.2019 с приложением заключения по результатам юридической экспертизы муниципального правового акта.</w:t>
      </w:r>
    </w:p>
    <w:p w:rsidR="00125128" w:rsidRPr="0088581D" w:rsidRDefault="000B05F1" w:rsidP="00BF38EB">
      <w:pPr>
        <w:shd w:val="clear" w:color="auto" w:fill="FFFFFF"/>
        <w:spacing w:after="0" w:line="240" w:lineRule="auto"/>
        <w:ind w:right="-1" w:firstLine="426"/>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решением Северо-Енисейского районного Совета депутатов от 30.10.2019 № 691-53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уточнены нормы  решения об участках, </w:t>
      </w:r>
    </w:p>
    <w:p w:rsidR="00125128" w:rsidRPr="0088581D" w:rsidRDefault="000B05F1" w:rsidP="00BF38EB">
      <w:pPr>
        <w:shd w:val="clear" w:color="auto" w:fill="FFFFFF"/>
        <w:spacing w:after="0" w:line="240" w:lineRule="auto"/>
        <w:ind w:right="-1"/>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приобретенных (предоставленных) для индивидуального жилищного строительства, используемых в предпринимательской деятельности, для них  действует ставка земельного налога в размере 1, 5 процентов. Уточнения  коснулись участков, не используемых в предпринимательской деятельности, приобретенных (предоставленных) для ведения </w:t>
      </w:r>
      <w:hyperlink r:id="rId8" w:history="1">
        <w:r w:rsidRPr="0088581D">
          <w:rPr>
            <w:rFonts w:ascii="Times New Roman" w:eastAsia="Times New Roman" w:hAnsi="Times New Roman" w:cs="Times New Roman"/>
            <w:sz w:val="28"/>
            <w:szCs w:val="28"/>
            <w:lang w:eastAsia="ru-RU"/>
          </w:rPr>
          <w:t>личного подсобного хозяйства</w:t>
        </w:r>
      </w:hyperlink>
      <w:r w:rsidRPr="0088581D">
        <w:rPr>
          <w:rFonts w:ascii="Times New Roman" w:eastAsia="Times New Roman" w:hAnsi="Times New Roman" w:cs="Times New Roman"/>
          <w:sz w:val="28"/>
          <w:szCs w:val="28"/>
          <w:lang w:eastAsia="ru-RU"/>
        </w:rPr>
        <w:t>, садоводства или огородничества, для них ставка налога не изменилась. В решении сделана ссылка на срок уплаты налога налогоплательщиками-организациями, установленный Налоговым кодексом Российской Федерации -</w:t>
      </w:r>
    </w:p>
    <w:p w:rsidR="00125128" w:rsidRPr="0088581D" w:rsidRDefault="000B05F1" w:rsidP="00BF38EB">
      <w:pPr>
        <w:widowControl w:val="0"/>
        <w:tabs>
          <w:tab w:val="left" w:pos="0"/>
        </w:tabs>
        <w:autoSpaceDE w:val="0"/>
        <w:autoSpaceDN w:val="0"/>
        <w:spacing w:after="0" w:line="240" w:lineRule="auto"/>
        <w:ind w:right="-5"/>
        <w:jc w:val="both"/>
        <w:outlineLvl w:val="3"/>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не позднее 1 марта года, следующего за истекшим налоговым периодом. Изменения внесены в  соответствии с изменениями, внесенными в Налоговый кодекс Российской Федерации, письмом Межрайонной инспекции  Федеральной налоговой службы № 9 по Красноярскому краю, протокола селекторного совещания с органами местного самоуправления.</w:t>
      </w:r>
    </w:p>
    <w:p w:rsidR="00125128" w:rsidRPr="0088581D" w:rsidRDefault="00125128" w:rsidP="00BF38EB">
      <w:pPr>
        <w:widowControl w:val="0"/>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p>
    <w:p w:rsidR="00125128" w:rsidRPr="0088581D" w:rsidRDefault="000B05F1" w:rsidP="00BF38EB">
      <w:pPr>
        <w:spacing w:after="0" w:line="240" w:lineRule="auto"/>
        <w:ind w:firstLine="709"/>
        <w:jc w:val="both"/>
        <w:rPr>
          <w:rFonts w:ascii="Times New Roman" w:eastAsia="Times New Roman" w:hAnsi="Times New Roman" w:cs="Times New Roman"/>
          <w:b/>
          <w:sz w:val="28"/>
          <w:szCs w:val="28"/>
          <w:lang w:eastAsia="ru-RU"/>
        </w:rPr>
      </w:pPr>
      <w:r w:rsidRPr="0088581D">
        <w:rPr>
          <w:rFonts w:ascii="Times New Roman" w:eastAsia="Times New Roman" w:hAnsi="Times New Roman" w:cs="Times New Roman"/>
          <w:b/>
          <w:sz w:val="28"/>
          <w:szCs w:val="28"/>
          <w:lang w:eastAsia="ru-RU"/>
        </w:rPr>
        <w:t>2. Цели и задачи налоговой политики на 2021-2023 годы</w:t>
      </w:r>
    </w:p>
    <w:p w:rsidR="00125128" w:rsidRPr="0088581D" w:rsidRDefault="00125128" w:rsidP="00BF38EB">
      <w:pPr>
        <w:spacing w:after="0" w:line="240" w:lineRule="auto"/>
        <w:ind w:firstLine="709"/>
        <w:jc w:val="both"/>
        <w:rPr>
          <w:rFonts w:ascii="Times New Roman" w:eastAsia="Times New Roman" w:hAnsi="Times New Roman" w:cs="Times New Roman"/>
          <w:b/>
          <w:sz w:val="28"/>
          <w:szCs w:val="28"/>
          <w:lang w:eastAsia="ru-RU"/>
        </w:rPr>
      </w:pPr>
    </w:p>
    <w:p w:rsidR="00125128" w:rsidRPr="0088581D"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Целью налоговой  политики на 2021 год и плановый период 2022 - 2023 годов является наращивание экономического и налогового потенциала, мобилизация доходов краевого и местных бюджетов  в условиях решения ключевых задач, поставленных Президентом Российской Федерации в качестве национальных целей развития страны.  Указанная цель отвечает принципам стабильности и преемственности проводимой в Красноярском крае налоговой политики.</w:t>
      </w:r>
    </w:p>
    <w:p w:rsidR="00125128" w:rsidRPr="0088581D" w:rsidRDefault="000B05F1" w:rsidP="00BF38EB">
      <w:pPr>
        <w:spacing w:before="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Траектория развития на среднесрочный период будет определяться не только экономическими, но и эпидемиологическими факторами, характеризующимися высокой степенью неопределенности. </w:t>
      </w:r>
    </w:p>
    <w:p w:rsidR="00125128" w:rsidRPr="0088581D"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rPr>
        <w:t>Учитывая высокую экспортно-сырьевую зависимость, внешнеэкономические условия развития  экономики традиционно будут оказывать значительное влияние на формирование отраслевой структуры и структуры доходов бюджета Северо-Енисейского района.</w:t>
      </w:r>
    </w:p>
    <w:p w:rsidR="00125128" w:rsidRPr="0088581D"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Рост доходов бюджета Северо-Енисейского района будет достигаться за счет расширения потенциала экономики, привлечения инвестиций в ключевые отрасли района, создание благоприятных условий для развития среднего и </w:t>
      </w:r>
      <w:r w:rsidRPr="0088581D">
        <w:rPr>
          <w:rFonts w:ascii="Times New Roman" w:eastAsia="Times New Roman" w:hAnsi="Times New Roman" w:cs="Times New Roman"/>
          <w:sz w:val="28"/>
          <w:szCs w:val="28"/>
          <w:lang w:eastAsia="ru-RU"/>
        </w:rPr>
        <w:lastRenderedPageBreak/>
        <w:t>малого бизнеса, повышения производительности труда, эффективности использования имеющегося налогового потенциала.</w:t>
      </w:r>
    </w:p>
    <w:p w:rsidR="00125128" w:rsidRPr="0088581D"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Широкий блок задач будет направлен на повышение качества администрирования доходов и эффективности, бюджетной отдачи от управления земельно-имущественным комплексом Северо-Енисейского района. </w:t>
      </w:r>
    </w:p>
    <w:p w:rsidR="00125128" w:rsidRPr="0088581D"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Принятие решений по изменению местных нормативных правовых актов в части местных налогов планируется осуществлять на основе детального анализа экономических и бюджетных последствий таких решений.</w:t>
      </w:r>
    </w:p>
    <w:p w:rsidR="00125128" w:rsidRPr="0088581D" w:rsidRDefault="00125128" w:rsidP="00BF38EB">
      <w:pPr>
        <w:spacing w:after="0" w:line="240" w:lineRule="auto"/>
        <w:ind w:firstLine="709"/>
        <w:jc w:val="both"/>
        <w:rPr>
          <w:rFonts w:ascii="Times New Roman" w:eastAsia="Times New Roman" w:hAnsi="Times New Roman" w:cs="Times New Roman"/>
          <w:sz w:val="28"/>
          <w:szCs w:val="28"/>
          <w:lang w:eastAsia="ru-RU"/>
        </w:rPr>
      </w:pPr>
    </w:p>
    <w:p w:rsidR="00125128" w:rsidRPr="0088581D" w:rsidRDefault="000B05F1" w:rsidP="00BF38EB">
      <w:pPr>
        <w:spacing w:after="0" w:line="240" w:lineRule="auto"/>
        <w:ind w:firstLine="709"/>
        <w:jc w:val="both"/>
        <w:rPr>
          <w:rFonts w:ascii="Times New Roman" w:eastAsia="Times New Roman" w:hAnsi="Times New Roman" w:cs="Times New Roman"/>
          <w:b/>
          <w:sz w:val="28"/>
          <w:szCs w:val="28"/>
          <w:lang w:eastAsia="ru-RU"/>
        </w:rPr>
      </w:pPr>
      <w:r w:rsidRPr="0088581D">
        <w:rPr>
          <w:rFonts w:ascii="Times New Roman" w:eastAsia="Times New Roman" w:hAnsi="Times New Roman" w:cs="Times New Roman"/>
          <w:b/>
          <w:sz w:val="28"/>
          <w:szCs w:val="28"/>
          <w:lang w:eastAsia="ru-RU"/>
        </w:rPr>
        <w:t>2.1 Условия реализации налоговой политики Северо-Енисейского района в 2021-2023 годах</w:t>
      </w:r>
    </w:p>
    <w:p w:rsidR="00125128" w:rsidRPr="0088581D" w:rsidRDefault="00125128" w:rsidP="00BF38EB">
      <w:pPr>
        <w:spacing w:after="0" w:line="240" w:lineRule="auto"/>
        <w:ind w:firstLine="709"/>
        <w:jc w:val="both"/>
        <w:rPr>
          <w:rFonts w:ascii="Times New Roman" w:eastAsia="Times New Roman" w:hAnsi="Times New Roman" w:cs="Times New Roman"/>
          <w:b/>
          <w:sz w:val="28"/>
          <w:szCs w:val="28"/>
          <w:lang w:eastAsia="ru-RU"/>
        </w:rPr>
      </w:pPr>
    </w:p>
    <w:p w:rsidR="00125128" w:rsidRPr="0088581D" w:rsidRDefault="000B05F1" w:rsidP="00C44847">
      <w:pPr>
        <w:spacing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В 2021 году и плановом периоде 2022 - 2023 годов проведение налоговой политики в Северо-Енисейском районе и реализация полномочий  района в этой сфере будут происходить под давлением внешних и внутренних факторов, а также под влиянием изменений федерального и краевого законодательства. </w:t>
      </w:r>
    </w:p>
    <w:p w:rsidR="00125128" w:rsidRPr="0088581D" w:rsidRDefault="00125128" w:rsidP="00C44847">
      <w:pPr>
        <w:spacing w:after="0" w:line="240" w:lineRule="auto"/>
        <w:ind w:firstLine="709"/>
        <w:jc w:val="both"/>
        <w:rPr>
          <w:rFonts w:ascii="Times New Roman" w:eastAsia="Times New Roman" w:hAnsi="Times New Roman" w:cs="Times New Roman"/>
          <w:b/>
          <w:sz w:val="28"/>
          <w:szCs w:val="28"/>
          <w:lang w:eastAsia="ru-RU"/>
        </w:rPr>
      </w:pPr>
    </w:p>
    <w:p w:rsidR="00125128" w:rsidRPr="0088581D" w:rsidRDefault="000B05F1" w:rsidP="00C44847">
      <w:pPr>
        <w:numPr>
          <w:ilvl w:val="0"/>
          <w:numId w:val="1"/>
        </w:numPr>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Внешние и внутренние экономические условия</w:t>
      </w:r>
    </w:p>
    <w:p w:rsidR="00125128" w:rsidRPr="0088581D" w:rsidRDefault="000B05F1" w:rsidP="00C44847">
      <w:pPr>
        <w:spacing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Учитывая высокую экспортно-сырьевую зависимость экономики региона, внешнеэкономические условия развития российской экономики традиционно будут оказывать значительное влияние на формирование отраслевой структуры </w:t>
      </w:r>
    </w:p>
    <w:p w:rsidR="00125128" w:rsidRPr="0088581D" w:rsidRDefault="000B05F1" w:rsidP="00C44847">
      <w:pPr>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и структуры доходов бюджета Красноярского края, так и Северо-Енисейского района.</w:t>
      </w:r>
    </w:p>
    <w:p w:rsidR="00125128" w:rsidRPr="0088581D" w:rsidRDefault="000B05F1" w:rsidP="00C44847">
      <w:pPr>
        <w:spacing w:before="120" w:after="0" w:line="240" w:lineRule="auto"/>
        <w:ind w:firstLine="709"/>
        <w:jc w:val="both"/>
        <w:rPr>
          <w:rFonts w:ascii="Times New Roman" w:eastAsia="Times New Roman" w:hAnsi="Times New Roman"/>
          <w:sz w:val="28"/>
          <w:szCs w:val="28"/>
        </w:rPr>
      </w:pPr>
      <w:r w:rsidRPr="0088581D">
        <w:rPr>
          <w:rFonts w:ascii="Times New Roman" w:eastAsia="Times New Roman" w:hAnsi="Times New Roman"/>
          <w:sz w:val="28"/>
          <w:szCs w:val="28"/>
        </w:rPr>
        <w:t xml:space="preserve">Внешнеэкономическая конъюнктура характеризовалась ослаблением национальной валюты и волатильностью на рынке цветных металлов. </w:t>
      </w:r>
    </w:p>
    <w:p w:rsidR="00125128" w:rsidRPr="0088581D" w:rsidRDefault="000B05F1" w:rsidP="00C44847">
      <w:pPr>
        <w:spacing w:before="120" w:after="0" w:line="240" w:lineRule="auto"/>
        <w:ind w:firstLine="709"/>
        <w:jc w:val="both"/>
        <w:rPr>
          <w:rFonts w:ascii="Times New Roman" w:eastAsia="Times New Roman" w:hAnsi="Times New Roman"/>
          <w:sz w:val="28"/>
          <w:szCs w:val="28"/>
        </w:rPr>
      </w:pPr>
      <w:r w:rsidRPr="0088581D">
        <w:rPr>
          <w:rFonts w:ascii="Times New Roman" w:eastAsia="Times New Roman" w:hAnsi="Times New Roman"/>
          <w:sz w:val="28"/>
          <w:szCs w:val="28"/>
        </w:rPr>
        <w:t>Рынок цветных и драгоценных металлов на фоне увеличения потребления и влияния противовирусных ограничений на поставки металлов в трехлетнем периоде покажет умеренный рост цен от 100,6 % до 103,1 % в год.</w:t>
      </w:r>
    </w:p>
    <w:p w:rsidR="00125128" w:rsidRPr="0088581D" w:rsidRDefault="000B05F1" w:rsidP="00C44847">
      <w:pPr>
        <w:spacing w:before="120" w:after="0" w:line="240" w:lineRule="auto"/>
        <w:ind w:firstLine="709"/>
        <w:jc w:val="both"/>
        <w:rPr>
          <w:rFonts w:ascii="Times New Roman" w:eastAsia="Times New Roman" w:hAnsi="Times New Roman"/>
          <w:sz w:val="28"/>
          <w:szCs w:val="28"/>
        </w:rPr>
      </w:pPr>
      <w:r w:rsidRPr="0088581D">
        <w:rPr>
          <w:rFonts w:ascii="Times New Roman" w:eastAsia="Times New Roman" w:hAnsi="Times New Roman"/>
          <w:sz w:val="28"/>
          <w:szCs w:val="28"/>
        </w:rPr>
        <w:t>Среднегодовой курс рубля к доллару США в 2021 году планируется на уровне 72,4 с последующим ослаблением до 73,1 в 2022 и 73,8 в 2023 годах с учётом смягчения денежно-кредитной политики мировых центральных банков и сохранения санкционных ограничений.</w:t>
      </w:r>
    </w:p>
    <w:p w:rsidR="00125128" w:rsidRPr="0088581D" w:rsidRDefault="000B05F1" w:rsidP="00C44847">
      <w:pPr>
        <w:spacing w:before="120" w:after="0" w:line="240" w:lineRule="auto"/>
        <w:ind w:firstLine="709"/>
        <w:jc w:val="both"/>
        <w:rPr>
          <w:rFonts w:ascii="Times New Roman" w:eastAsia="Times New Roman" w:hAnsi="Times New Roman"/>
          <w:sz w:val="28"/>
          <w:szCs w:val="28"/>
        </w:rPr>
      </w:pPr>
      <w:r w:rsidRPr="0088581D">
        <w:rPr>
          <w:rFonts w:ascii="Times New Roman" w:eastAsia="Times New Roman" w:hAnsi="Times New Roman"/>
          <w:sz w:val="28"/>
          <w:szCs w:val="28"/>
        </w:rPr>
        <w:t>Индекс потребительских цен в 2021 году ожидается на уровне 3,6 % и будет сохраняться в 2022–2023 годах на целевом уровне Банка России (4 %).</w:t>
      </w:r>
    </w:p>
    <w:p w:rsidR="00125128" w:rsidRPr="0088581D" w:rsidRDefault="000B05F1" w:rsidP="00BF38EB">
      <w:pPr>
        <w:spacing w:before="120" w:line="240" w:lineRule="auto"/>
        <w:ind w:firstLine="709"/>
        <w:jc w:val="both"/>
        <w:rPr>
          <w:sz w:val="28"/>
          <w:szCs w:val="28"/>
        </w:rPr>
      </w:pPr>
      <w:r w:rsidRPr="0088581D">
        <w:rPr>
          <w:rFonts w:ascii="Times New Roman" w:eastAsia="Times New Roman" w:hAnsi="Times New Roman"/>
          <w:sz w:val="28"/>
          <w:szCs w:val="28"/>
        </w:rPr>
        <w:t xml:space="preserve">Прирост объемов промышленного производства по большинству видов экономической деятельности составит 1–2 % в год. Металлургическое производство сохранит свое доминирующее положение и определяющую роль в развитии обрабатывающих производств (около 76 %) и промышленного комплекса в целом (от 51 % до 48 %). </w:t>
      </w:r>
    </w:p>
    <w:p w:rsidR="00125128" w:rsidRPr="0088581D" w:rsidRDefault="000B05F1" w:rsidP="00BF38EB">
      <w:pPr>
        <w:spacing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Показатели, заложенные в Прогнозе социально-экономического развития, учитывают продолжение реализации крупных инвестиционных проектов. Уровень инвестиционных вложений в экономику района будет определяться, </w:t>
      </w:r>
      <w:r w:rsidRPr="0088581D">
        <w:rPr>
          <w:rFonts w:ascii="Times New Roman" w:eastAsia="Times New Roman" w:hAnsi="Times New Roman" w:cs="Times New Roman"/>
          <w:sz w:val="28"/>
          <w:szCs w:val="28"/>
          <w:lang w:eastAsia="ru-RU"/>
        </w:rPr>
        <w:lastRenderedPageBreak/>
        <w:t>главным образом, динамикой капиталовложений металлургических компаний, проектами развития транспортной инфраструктуры.</w:t>
      </w:r>
    </w:p>
    <w:p w:rsidR="00125128" w:rsidRPr="0088581D" w:rsidRDefault="00125128" w:rsidP="00BF38EB">
      <w:pPr>
        <w:spacing w:after="0" w:line="240" w:lineRule="auto"/>
        <w:ind w:firstLine="709"/>
        <w:jc w:val="both"/>
        <w:rPr>
          <w:rFonts w:ascii="Times New Roman" w:eastAsia="Times New Roman" w:hAnsi="Times New Roman" w:cs="Times New Roman"/>
          <w:sz w:val="28"/>
          <w:szCs w:val="28"/>
          <w:lang w:eastAsia="ru-RU"/>
        </w:rPr>
      </w:pPr>
    </w:p>
    <w:p w:rsidR="00125128" w:rsidRPr="0088581D" w:rsidRDefault="000B05F1" w:rsidP="00BF38EB">
      <w:pPr>
        <w:numPr>
          <w:ilvl w:val="0"/>
          <w:numId w:val="1"/>
        </w:numPr>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Изменения федерального законодательства</w:t>
      </w:r>
    </w:p>
    <w:p w:rsidR="00125128" w:rsidRPr="0088581D" w:rsidRDefault="000B05F1" w:rsidP="00BF38EB">
      <w:pPr>
        <w:widowControl w:val="0"/>
        <w:autoSpaceDE w:val="0"/>
        <w:autoSpaceDN w:val="0"/>
        <w:spacing w:before="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Решение поставленных задач налоговой политики будет осуществляться в условиях изменения федерального налогового и бюджетного законодательства.</w:t>
      </w:r>
    </w:p>
    <w:p w:rsidR="00125128" w:rsidRPr="0088581D" w:rsidRDefault="000B05F1" w:rsidP="00BF38EB">
      <w:pPr>
        <w:widowControl w:val="0"/>
        <w:autoSpaceDE w:val="0"/>
        <w:autoSpaceDN w:val="0"/>
        <w:spacing w:before="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Среди ключевых изменений в налоговой политике Российской Федерации предусмотрена реализация манёвра по сбалансированному снижению прямых налогов на труд предприятий МСП за счет повышения эффективности налоговых льгот при добыче нефти, повышения справедливости распределения природной ренты при добыче отдельных твердых полезных ископаемых и снижения степени регрессивности в налогообложении доходов.</w:t>
      </w:r>
    </w:p>
    <w:p w:rsidR="00125128" w:rsidRPr="0088581D" w:rsidRDefault="000B05F1" w:rsidP="00BF38EB">
      <w:pPr>
        <w:widowControl w:val="0"/>
        <w:autoSpaceDE w:val="0"/>
        <w:autoSpaceDN w:val="0"/>
        <w:spacing w:before="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Важными изменениями федерального налогового законодательства, определяющими формирование налоговой политики в регионах, являются решения:</w:t>
      </w:r>
    </w:p>
    <w:p w:rsidR="00125128" w:rsidRPr="0088581D" w:rsidRDefault="000B05F1" w:rsidP="00BF38EB">
      <w:pPr>
        <w:pStyle w:val="a5"/>
        <w:numPr>
          <w:ilvl w:val="0"/>
          <w:numId w:val="2"/>
        </w:numPr>
        <w:spacing w:before="120"/>
        <w:ind w:left="1134" w:hanging="425"/>
        <w:jc w:val="both"/>
        <w:rPr>
          <w:sz w:val="28"/>
          <w:szCs w:val="28"/>
          <w:u w:val="single"/>
        </w:rPr>
      </w:pPr>
      <w:r w:rsidRPr="0088581D">
        <w:rPr>
          <w:sz w:val="28"/>
          <w:szCs w:val="28"/>
          <w:u w:val="single"/>
        </w:rPr>
        <w:t>по налогу на прибыль организаций</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Налогоплательщикам предоставлена возможность уменьшать налогооблагаемую базу по налогу на прибыль организаций на расходы, финансирование которых производилось за счет средств субсидии, при безвозмездной передаче приобретенного (созданного) налогоплательщиком имущества (имущественных прав) в государственную и (или) муниципальную собственность.</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Субъекты Российской Федерации наделяются правом устанавливать инвестиционный налоговый вычет по налогу на прибыль организаций в отношении расходов на научно-исследовательские работы.</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Уточняются правила формирования налоговой базы некоммерческих организаций, а также перечень видов доходов, не подлежащих налогообложению, порядок расчета показателя, используемого для определения налоговой базы по доходам, полученным от долевого участия в других организациях.</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Устанавливается порядок формирования остаточной стоимости нематериальных активов по аналогии с порядком формирования остаточной стоимости основного средства.</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Прекращает действовать с 2022 года ограничение на перенос убытков, полученных налогоплательщиками в предыдущих налоговых периодах, в размере, не превышающем 50 % налоговой базы текущего отчетного (налогового) периода.</w:t>
      </w:r>
    </w:p>
    <w:p w:rsidR="00125128" w:rsidRPr="0088581D" w:rsidRDefault="000B05F1" w:rsidP="00BF38EB">
      <w:pPr>
        <w:pStyle w:val="a5"/>
        <w:numPr>
          <w:ilvl w:val="0"/>
          <w:numId w:val="2"/>
        </w:numPr>
        <w:spacing w:before="120" w:after="120"/>
        <w:ind w:left="1134" w:hanging="425"/>
        <w:jc w:val="both"/>
        <w:rPr>
          <w:sz w:val="28"/>
          <w:szCs w:val="28"/>
          <w:u w:val="single"/>
        </w:rPr>
      </w:pPr>
      <w:bookmarkStart w:id="2" w:name="Par0"/>
      <w:bookmarkEnd w:id="2"/>
      <w:r w:rsidRPr="0088581D">
        <w:rPr>
          <w:sz w:val="28"/>
          <w:szCs w:val="28"/>
          <w:u w:val="single"/>
        </w:rPr>
        <w:t>по налогу на добычу полезных ископаемых (далее – НДПИ)</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Предоставление налогового вычета по НДПИ по Ванкорскому месторождению (внесение изменений в расчет предельной величины налогового </w:t>
      </w:r>
      <w:r w:rsidRPr="0088581D">
        <w:rPr>
          <w:rFonts w:ascii="Times New Roman" w:eastAsia="Times New Roman" w:hAnsi="Times New Roman" w:cs="Times New Roman"/>
          <w:sz w:val="28"/>
          <w:szCs w:val="28"/>
        </w:rPr>
        <w:lastRenderedPageBreak/>
        <w:t>вычета с учетом применения базовой цены на нефть, равной 25 долларов за баррель).</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Введение повышающего рентного коэффициента 3,5 к ставкам НДПИ на отдельные виды твердых полезных ископаемых.</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Снижение норматива распределения в региональные бюджеты НДПИ на отдельные виды твердых полезных ископаемых с 60 до 17%, с одновременным ростом в федеральный – с 40 до 83%.</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Планируемое снижение отдельных ставок НДПИ при добыче многокомпонентных комплексных руд, добываемых полностью или частично на территории Красноярского края.</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Актуализация параметров предоставления льгот по НДПИ и вывозным таможенным пошлинам при добыче сверхвязкой нефти, нефти на месторождениях с выработанностью более 80%, а также для отдельных месторождений, в настоящее время пользующихся льготами.</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Введение режима НДД с 2019 года и модификация его параметров в 2020 году в виде введения ограничения списания исторических убытков,  перевод на режим НДД месторождений, пользующихся в настоящее время льготой по выработанности в НДПИ и расширение перечня действующих участков недр.</w:t>
      </w:r>
    </w:p>
    <w:p w:rsidR="00125128" w:rsidRPr="0088581D" w:rsidRDefault="000B05F1" w:rsidP="00BF38EB">
      <w:pPr>
        <w:pStyle w:val="a5"/>
        <w:numPr>
          <w:ilvl w:val="0"/>
          <w:numId w:val="2"/>
        </w:numPr>
        <w:spacing w:before="120" w:after="120"/>
        <w:ind w:left="1134" w:hanging="425"/>
        <w:jc w:val="both"/>
        <w:rPr>
          <w:sz w:val="28"/>
          <w:szCs w:val="28"/>
          <w:u w:val="single"/>
        </w:rPr>
      </w:pPr>
      <w:r w:rsidRPr="0088581D">
        <w:rPr>
          <w:sz w:val="28"/>
          <w:szCs w:val="28"/>
          <w:u w:val="single"/>
        </w:rPr>
        <w:t>по акцизам</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С 1 января 2021 года уточняется порядок расчета ставки акциза на средние дистилляты (применение при расчете ставки акциза значения Ддт, определенного для второго месяца, предшествующего месяцу налогового периода) и исключается из состава средних дистиллятов мазут.</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С 1 января 2022 года вводится «обратный» акциз на этан и сжиженные углеводородные газы.</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В 2023 году индексируются ставки акцизов на отдельные подакцизные товары (на алкогольную продукцию, на спирт этиловый </w:t>
      </w:r>
      <w:r w:rsidRPr="0088581D">
        <w:rPr>
          <w:rFonts w:ascii="Times New Roman" w:eastAsia="Times New Roman" w:hAnsi="Times New Roman" w:cs="Times New Roman"/>
          <w:sz w:val="28"/>
          <w:szCs w:val="28"/>
        </w:rPr>
        <w:br/>
        <w:t xml:space="preserve">и спиртосодержащую продукцию, автомобили легковые, нефтепродукты, </w:t>
      </w:r>
      <w:r w:rsidRPr="0088581D">
        <w:rPr>
          <w:rFonts w:ascii="Times New Roman" w:eastAsia="Times New Roman" w:hAnsi="Times New Roman" w:cs="Times New Roman"/>
          <w:sz w:val="28"/>
          <w:szCs w:val="28"/>
        </w:rPr>
        <w:br/>
        <w:t>за исключением прямогонного бензина, бензол, параксилол, ортоксилол, средние дистилляты, авиационный керосин) с учетом уровня прогнозируемой инфляции.</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Введение налогового вычета по акцизам на сырье (нефтяное сырье, этан и СУГ) для новых производств нефтегазохимической промышленности (введенных с 2022 года), в целях содействия развитию новых проектов глубокой переработки этана.</w:t>
      </w:r>
    </w:p>
    <w:p w:rsidR="00125128" w:rsidRPr="0088581D" w:rsidRDefault="000B05F1" w:rsidP="00BF38EB">
      <w:pPr>
        <w:pStyle w:val="a5"/>
        <w:numPr>
          <w:ilvl w:val="0"/>
          <w:numId w:val="2"/>
        </w:numPr>
        <w:spacing w:before="120" w:after="120"/>
        <w:ind w:left="1134" w:hanging="425"/>
        <w:jc w:val="both"/>
        <w:rPr>
          <w:sz w:val="28"/>
          <w:szCs w:val="28"/>
          <w:u w:val="single"/>
        </w:rPr>
      </w:pPr>
      <w:r w:rsidRPr="0088581D">
        <w:rPr>
          <w:sz w:val="28"/>
          <w:szCs w:val="28"/>
          <w:u w:val="single"/>
        </w:rPr>
        <w:t>по налогу на доходы физических лиц (далее – НДФЛ)</w:t>
      </w:r>
      <w:r w:rsidRPr="0088581D">
        <w:rPr>
          <w:b/>
          <w:bCs/>
          <w:sz w:val="28"/>
          <w:szCs w:val="28"/>
        </w:rPr>
        <w:t xml:space="preserve"> </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Начиная с доходов за 2021 год выплаты процентных доходов по вкладам и ценным бумагам граждан, чей общий объем банковских вкладов и инвестиций в долговые ценные бумаги превышает 1 млн рублей облагаются налогом по ставке 13%. </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lastRenderedPageBreak/>
        <w:t xml:space="preserve">С 1 января 2021 года вводится прогрессивная система обложения НДФЛ – в отношении доходов (включая дивиденды и проценты) физических лиц, превышающих 5 </w:t>
      </w:r>
      <w:proofErr w:type="gramStart"/>
      <w:r w:rsidRPr="0088581D">
        <w:rPr>
          <w:rFonts w:ascii="Times New Roman" w:eastAsia="Times New Roman" w:hAnsi="Times New Roman" w:cs="Times New Roman"/>
          <w:sz w:val="28"/>
          <w:szCs w:val="28"/>
        </w:rPr>
        <w:t>млн</w:t>
      </w:r>
      <w:proofErr w:type="gramEnd"/>
      <w:r w:rsidRPr="0088581D">
        <w:rPr>
          <w:rFonts w:ascii="Times New Roman" w:eastAsia="Times New Roman" w:hAnsi="Times New Roman" w:cs="Times New Roman"/>
          <w:sz w:val="28"/>
          <w:szCs w:val="28"/>
        </w:rPr>
        <w:t xml:space="preserve"> рублей за налоговый период налоговая ставка по НДФЛ устанавливается в размере 15</w:t>
      </w:r>
      <w:r w:rsidR="00A1558F">
        <w:rPr>
          <w:rFonts w:ascii="Times New Roman" w:eastAsia="Times New Roman" w:hAnsi="Times New Roman" w:cs="Times New Roman"/>
          <w:sz w:val="28"/>
          <w:szCs w:val="28"/>
        </w:rPr>
        <w:t xml:space="preserve"> %. При этом от ставки 15 % доходы будут распределяться по нормативу 13 % в федеральный бюджет и 87 % в бюджет субъекта Российской Федерации, из бюджета субъекта Российской Федерации в местные бюджеты норматив распределения составит (с учетом передачи доходов краевого бюджета от НДФЛ в бюджеты муниципальных районов и городских округов по нормативу 15 % в соответствии с Законом Красноярского края от 10.07.2007 № 2-317 «о межбюджетных отношениях в Красноярском крае») – 26 %.</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Упрощается порядок получения отдельных налоговых вычетов по НДФЛ: отказ от представления налогоплательщиком налоговой декларации и пакета подтверждающих документов, автоматизируются процедуры обработки документов налоговым органом.</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Уточняется перечень компенсационных и иных выплат, освобождаемых от обложения НДФЛ:</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 положения об освобождении от НДФЛ оплаты проезда в отпуск и провоза багажа для работников из районов Крайнего Севера и приравненных к ним местностей приводятся в соответствие с </w:t>
      </w:r>
      <w:hyperlink r:id="rId9" w:history="1">
        <w:r w:rsidRPr="0088581D">
          <w:rPr>
            <w:rFonts w:ascii="Times New Roman" w:eastAsia="Times New Roman" w:hAnsi="Times New Roman" w:cs="Times New Roman"/>
            <w:sz w:val="28"/>
            <w:szCs w:val="28"/>
          </w:rPr>
          <w:t>нормами по взносам</w:t>
        </w:r>
      </w:hyperlink>
      <w:r w:rsidRPr="0088581D">
        <w:rPr>
          <w:rFonts w:ascii="Times New Roman" w:eastAsia="Times New Roman" w:hAnsi="Times New Roman" w:cs="Times New Roman"/>
          <w:sz w:val="28"/>
          <w:szCs w:val="28"/>
        </w:rPr>
        <w:t>;</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 освобождены от налогообложения </w:t>
      </w:r>
      <w:hyperlink r:id="rId10" w:history="1">
        <w:r w:rsidRPr="0088581D">
          <w:rPr>
            <w:rFonts w:ascii="Times New Roman" w:eastAsia="Times New Roman" w:hAnsi="Times New Roman" w:cs="Times New Roman"/>
            <w:sz w:val="28"/>
            <w:szCs w:val="28"/>
          </w:rPr>
          <w:t>компенсации</w:t>
        </w:r>
      </w:hyperlink>
      <w:r w:rsidRPr="0088581D">
        <w:rPr>
          <w:rFonts w:ascii="Times New Roman" w:eastAsia="Times New Roman" w:hAnsi="Times New Roman" w:cs="Times New Roman"/>
          <w:sz w:val="28"/>
          <w:szCs w:val="28"/>
        </w:rPr>
        <w:t>, выплачиваемые в соответствии с законодательством или решениями местных властей в целях возмещения расходов на оплату жилья, а также любые денежные выплаты за работу с тяжелыми, вредными или опасными условиями труда, кроме компенсаций в размере, эквивалентном стоимости молока и других продуктов, материальная помощь.</w:t>
      </w:r>
    </w:p>
    <w:p w:rsidR="00125128" w:rsidRPr="0088581D" w:rsidRDefault="000B05F1" w:rsidP="00BF38EB">
      <w:pPr>
        <w:pStyle w:val="a5"/>
        <w:numPr>
          <w:ilvl w:val="0"/>
          <w:numId w:val="2"/>
        </w:numPr>
        <w:spacing w:before="120" w:after="120"/>
        <w:ind w:left="0" w:firstLine="709"/>
        <w:jc w:val="both"/>
        <w:rPr>
          <w:sz w:val="28"/>
          <w:szCs w:val="28"/>
          <w:u w:val="single"/>
        </w:rPr>
      </w:pPr>
      <w:r w:rsidRPr="0088581D">
        <w:rPr>
          <w:sz w:val="28"/>
          <w:szCs w:val="28"/>
          <w:u w:val="single"/>
        </w:rPr>
        <w:t>по имущественным налогам (налогу на имущество организаций, транспортному налогу, земельному налогу)</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С 2021 года субъекты Российской Федерации и органы местного самоуправления утрачивают право устанавливать сроки уплаты по транспортному и земельному налогу для юридических лиц. Сроки уплаты по этим налогам для организаций будут установлены Налоговым кодексом Российской Федерации не позднее 1 марта следующего года, а авансовые платежи – не позднее последнего числа месяца, следующего за отчетным периодом. </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Отмена налоговой декларации по налогу на имущество организаций в отношении объектов, налоговая база по которым определяется как их кадастровая стоимость (административные и торговые центры, отдельные нежилые помещения).</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Изменение порядка исчисления транспортного налога в отношении уничтоженных транспортных средств.</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lastRenderedPageBreak/>
        <w:t>Распространение беззаявительного порядка предоставления налоговых льгот по всем имущественным налогам с физических лиц на ветеранов боевых действий.</w:t>
      </w:r>
    </w:p>
    <w:p w:rsidR="00125128" w:rsidRPr="0088581D" w:rsidRDefault="000B05F1" w:rsidP="00BF38EB">
      <w:pPr>
        <w:pStyle w:val="a5"/>
        <w:numPr>
          <w:ilvl w:val="0"/>
          <w:numId w:val="2"/>
        </w:numPr>
        <w:spacing w:before="120" w:after="120"/>
        <w:ind w:left="1134" w:hanging="425"/>
        <w:jc w:val="both"/>
        <w:rPr>
          <w:sz w:val="28"/>
          <w:szCs w:val="28"/>
          <w:u w:val="single"/>
        </w:rPr>
      </w:pPr>
      <w:r w:rsidRPr="0088581D">
        <w:rPr>
          <w:sz w:val="28"/>
          <w:szCs w:val="28"/>
          <w:u w:val="single"/>
        </w:rPr>
        <w:t>по специальным налоговым режимам</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С 1 января 2021 года прекращает действовать единый налог на вмененный доход для отдельных видов деятельности.</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Продлено до 2024 года право субъекта Российской Федерации устанавливать «налоговые каникулы» в виде нулевой налоговой ставки для налогоплательщиков – индивидуальных предпринимателей, впервые зарегистрированных после вступления в силу соответствующих законов субъектов Российской Федерации и перешедших на упрощенную </w:t>
      </w:r>
      <w:r w:rsidRPr="0088581D">
        <w:rPr>
          <w:rFonts w:ascii="Times New Roman" w:eastAsia="Times New Roman" w:hAnsi="Times New Roman" w:cs="Times New Roman"/>
          <w:sz w:val="28"/>
          <w:szCs w:val="28"/>
        </w:rPr>
        <w:br/>
        <w:t>или патентную систему налогообложения в отношении видов предпринимательской деятельности в производственной, социальной и (или) научной сферах, а также в сфере бытовых услуг населению.</w:t>
      </w:r>
    </w:p>
    <w:p w:rsidR="00125128" w:rsidRPr="0088581D" w:rsidRDefault="000B05F1" w:rsidP="00BF38EB">
      <w:pPr>
        <w:pStyle w:val="a5"/>
        <w:numPr>
          <w:ilvl w:val="0"/>
          <w:numId w:val="2"/>
        </w:numPr>
        <w:spacing w:before="120" w:after="120"/>
        <w:ind w:left="1134" w:hanging="425"/>
        <w:jc w:val="both"/>
        <w:rPr>
          <w:sz w:val="28"/>
          <w:szCs w:val="28"/>
          <w:u w:val="single"/>
        </w:rPr>
      </w:pPr>
      <w:r w:rsidRPr="0088581D">
        <w:rPr>
          <w:sz w:val="28"/>
          <w:szCs w:val="28"/>
          <w:u w:val="single"/>
        </w:rPr>
        <w:t>по упрощенной системе налогообложения</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Отменяется обязанность представления налоговой декларации налогоплательщиками, применяющими УСН с объектом налогообложения в виде доходов, использующих контрольно-кассовую технику, обеспечивающей передачу фискальных данных в налоговые органы. </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Увеличены с 1 января 2021 года размеры лимитов, при превышении которых налогоплательщики утрачивают право на применение УСН: по объему доходов со 150 до 200 млн рублей, по числу работников со 100 до 130 человек. </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Вводится «переходный период» для налогоплательщиков, превысивших ограничения на применение УСН по доходам и (или) средней численности работников, в течение которого применяются повышенные ставки УСН (8 % для налогоплательщиков, применяющих УСН с объектом «доходы», 20 % для налогоплательщиков, применяющих УСН с объектом «доходы минус расходы»).</w:t>
      </w:r>
    </w:p>
    <w:p w:rsidR="00125128" w:rsidRPr="0088581D" w:rsidRDefault="000B05F1" w:rsidP="00BF38EB">
      <w:pPr>
        <w:pStyle w:val="a5"/>
        <w:numPr>
          <w:ilvl w:val="0"/>
          <w:numId w:val="2"/>
        </w:numPr>
        <w:spacing w:before="120" w:after="120"/>
        <w:ind w:left="1134" w:hanging="425"/>
        <w:jc w:val="both"/>
        <w:rPr>
          <w:sz w:val="28"/>
          <w:szCs w:val="28"/>
          <w:u w:val="single"/>
        </w:rPr>
      </w:pPr>
      <w:r w:rsidRPr="0088581D">
        <w:rPr>
          <w:sz w:val="28"/>
          <w:szCs w:val="28"/>
          <w:u w:val="single"/>
        </w:rPr>
        <w:t xml:space="preserve">по патентной системе налогообложения </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Включение дополнительных позиций в перечень видов деятельности, в отношении которых применяется патентная система налогообложения, для которых в настоящее время применяется система налогообложения в виде единого налога на вмененный доход для отдельных видов деятельности, и приведение наименований видов предпринимательской деятельности, в отношении которых может применяться данная система, в соответствие с ОКВЭД2. </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Увеличение предельных размеров ограничений по площади торгового зала объектов стационарной торговой сети и зала обслуживания посетителей объектов организации общественного питания с 50 до 150 квадратных метров.  </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Предоставление права налогоплательщикам патентной системы налогообложения уменьшать сумму исчисленного налога на уплаченные страховые взносы и пособия, начисленные за налоговый период.</w:t>
      </w:r>
    </w:p>
    <w:p w:rsidR="00125128" w:rsidRPr="0088581D" w:rsidRDefault="000B05F1" w:rsidP="00BF38EB">
      <w:pPr>
        <w:spacing w:before="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lastRenderedPageBreak/>
        <w:t>Кроме того, в рамках задач, поставленных Президентом Российской Федерации по деофшоризации российской экономики, федеральным законодательством предусмотрены следующие меры:</w:t>
      </w:r>
    </w:p>
    <w:p w:rsidR="00125128" w:rsidRPr="0088581D" w:rsidRDefault="000B05F1" w:rsidP="00BF38EB">
      <w:pPr>
        <w:spacing w:before="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пересмотр соглашений об избежании двойного налогообложения в целях пресечения практики ухода от уплаты налога на доходы с использованием «транзитных юрисдикций»;</w:t>
      </w:r>
    </w:p>
    <w:p w:rsidR="00125128" w:rsidRPr="0088581D" w:rsidRDefault="000B05F1" w:rsidP="00BF38EB">
      <w:pPr>
        <w:spacing w:before="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введение права уплачивать НДФЛ в отношении доходов в виде прибыли контролируемых иностранных компаний в фиксированном размере (5 млн рублей; без декларирования таких доходов) в целях упрощения администрирования и привлечения в Российскую Федерацию налоговых резидентов из числа лиц с высокими доходами;</w:t>
      </w:r>
    </w:p>
    <w:p w:rsidR="00125128" w:rsidRPr="0088581D" w:rsidRDefault="000B05F1" w:rsidP="00BF38EB">
      <w:pPr>
        <w:spacing w:before="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сокращение возможности уклонения в сфере международного налогообложения: развитие концепции фактического права на доход, формирование правил определения статуса постоянного представительства иностранных организаций, уточнение перечня доходов от источников в Российской Федерации и другие меры по совершенствованию законодательства. </w:t>
      </w:r>
    </w:p>
    <w:p w:rsidR="00125128" w:rsidRPr="0088581D" w:rsidRDefault="000B05F1" w:rsidP="00BF38EB">
      <w:pPr>
        <w:spacing w:before="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Изменения федерального законодательства в 2021–2023 годах направлены на мобилизацию доходов в федеральный бюджет и совершенствование системы администрирования налогообложения. При этом формируется дисбаланс между бюджетами бюджетной системы Российской Федерации, что потребует дополнительных мер по обеспечению сбалансированности региональных бюджетов. </w:t>
      </w:r>
    </w:p>
    <w:p w:rsidR="00125128" w:rsidRPr="0088581D" w:rsidRDefault="000B05F1" w:rsidP="00BF38EB">
      <w:pPr>
        <w:spacing w:before="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Вышеперечисленные меры налоговой политики потребуют донастройки межведомственного взаимодействия. </w:t>
      </w:r>
    </w:p>
    <w:p w:rsidR="00125128" w:rsidRPr="0088581D" w:rsidRDefault="000B05F1" w:rsidP="00BF38EB">
      <w:pPr>
        <w:spacing w:after="0" w:line="240" w:lineRule="auto"/>
        <w:jc w:val="both"/>
        <w:rPr>
          <w:rFonts w:ascii="Times New Roman" w:eastAsia="Times New Roman" w:hAnsi="Times New Roman" w:cs="Times New Roman"/>
          <w:b/>
          <w:sz w:val="28"/>
          <w:szCs w:val="28"/>
          <w:lang w:eastAsia="ru-RU"/>
        </w:rPr>
      </w:pPr>
      <w:r w:rsidRPr="0088581D">
        <w:rPr>
          <w:rFonts w:ascii="Times New Roman" w:eastAsia="Times New Roman" w:hAnsi="Times New Roman" w:cs="Times New Roman"/>
          <w:sz w:val="28"/>
          <w:szCs w:val="28"/>
        </w:rPr>
        <w:tab/>
        <w:t>На региональном уровне организована работа по взаимодействию с федеральными органами власти в части мониторинга и оценки влияния на доходы бюджета Красноярского края, совершенствование налогового и бюджетного законодательства и компенсации выпадающих доходов.</w:t>
      </w:r>
      <w:r w:rsidRPr="0088581D">
        <w:rPr>
          <w:rFonts w:ascii="Times New Roman" w:eastAsia="Times New Roman" w:hAnsi="Times New Roman" w:cs="Times New Roman"/>
          <w:b/>
          <w:sz w:val="28"/>
          <w:szCs w:val="28"/>
          <w:lang w:eastAsia="ru-RU"/>
        </w:rPr>
        <w:tab/>
      </w:r>
    </w:p>
    <w:p w:rsidR="00104EBA" w:rsidRPr="0088581D" w:rsidRDefault="000B05F1" w:rsidP="00BF38EB">
      <w:pPr>
        <w:spacing w:after="160" w:line="240" w:lineRule="auto"/>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sz w:val="28"/>
          <w:szCs w:val="28"/>
          <w:lang w:eastAsia="ru-RU"/>
        </w:rPr>
        <w:tab/>
      </w:r>
    </w:p>
    <w:p w:rsidR="00125128" w:rsidRPr="0088581D" w:rsidRDefault="000B05F1" w:rsidP="00104EBA">
      <w:pPr>
        <w:spacing w:after="160" w:line="240" w:lineRule="auto"/>
        <w:ind w:firstLine="708"/>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3) Решения принятые (планируемые к принятию) на краевом уровне: </w:t>
      </w:r>
      <w:r w:rsidRPr="0088581D">
        <w:rPr>
          <w:rFonts w:ascii="Times New Roman" w:eastAsia="Times New Roman" w:hAnsi="Times New Roman" w:cs="Times New Roman"/>
          <w:sz w:val="28"/>
          <w:szCs w:val="28"/>
          <w:lang w:eastAsia="ru-RU"/>
        </w:rPr>
        <w:t xml:space="preserve"> </w:t>
      </w:r>
    </w:p>
    <w:p w:rsidR="00125128" w:rsidRPr="0088581D" w:rsidRDefault="000B05F1" w:rsidP="00BF38EB">
      <w:pPr>
        <w:spacing w:after="160" w:line="240" w:lineRule="auto"/>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xml:space="preserve">по налогу на прибыль организаций: </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xml:space="preserve">- установление пониженной ставки по налогу на прибыль организаций, подлежащему зачислению в бюджет Красноярского края, для участников региональных инвестиционных проектов, включенных в соответствующий реестр в следующих размерах: 5 % – в течение пяти налоговых периодов, начиная с налогового периода, в котором в соответствии с данными налогового учета была получена первая прибыль от реализации товаров, произведенных в результате реализации регионального инвестиционного проекта; 10 % – в течение следующих пяти налоговых периодов; </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lastRenderedPageBreak/>
        <w:tab/>
        <w:t>по налогу на имущество организаций:</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sz w:val="28"/>
          <w:szCs w:val="28"/>
          <w:lang w:eastAsia="ru-RU"/>
        </w:rPr>
        <w:t>   - прекращение с 1 января 2021 года действия нулевой ставки по налогу на имущество организаций установленной на налоговый период 2020 года для организаций, включенных в единый реестр субъектов малого и среднего предпринимательства, осуществляющих определенные виды экономической деятельности отдельных категорий налогоплательщиков;</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xml:space="preserve">- прекращение с 1 января 2023 года действия освобождения для организаций, производящих сельскохозяйственную продукцию, организаций, осуществляющих деятельность в области спорта и услуги по перевозке пассажиров фуникулерами, подвесными канатными дорогами и лыжными подъемниками, организаций, осуществляющих деятельность спортивных объектов, имеющих на балансе крытые спортивные сооружения  с ледовыми площадками с искусственным льдом вместимостью не менее 5000 зрительских мест; некоммерческих организаций - центров спортивной подготовки, обеспечивающих централизованную подготовку спортсменов сборных команд РФ,- в отношении недвижимого имущества, используемого для проведения спортивных и тренировочных мероприятий; некоммерческих организаций, имеющих на балансе спортивно-тренировочные комплексы; </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установление с 1 января 2021 года порядка определения налоговой базы по налогу на имущество организаций исходя из кадастровой стоимости в отношении отдельных объектов недвижимого имущества (жилые помещения, гаражи, машино-места, объекты незавершенного строительства,  а также жилые строения, садовые дома, хозяйственные строения или сооружения, расположенные на земельных участках, предоставленных для ведения личного подсобного хозяйства, огородничества, садоводства или индивидуального жилищного строительства, объектов недвижимого имущества иностранных организаций) и размера налоговой ставки в отношении такого имущества 2%;</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по налогу на доходы физических лиц:</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xml:space="preserve"> - установление на 2021 год коэффициента, отражающего региональные особенности рынка труда в Красноярском крае, в размере 2,1228;</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по УСН:</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окончание действия минимальных налоговых ставок при применении УСН, установленных для отдельных категорий налогоплательщиков в 2020 году;</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     - установление пониженных налоговых ставок по УСН для отдельных категорий налогоплательщиков:  </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xml:space="preserve">на 2021-2023 годы - для организаций и индивидуальных предпринимателей, являющихся резидентами Арктической зоны Российской Федерации социально ориентированных некоммерческих организаций, включенных в реестр социально ориентированных некоммерческих организаций </w:t>
      </w:r>
      <w:r w:rsidRPr="0088581D">
        <w:rPr>
          <w:rFonts w:ascii="Times New Roman" w:eastAsia="Times New Roman" w:hAnsi="Times New Roman" w:cs="Times New Roman"/>
          <w:sz w:val="28"/>
          <w:szCs w:val="28"/>
          <w:lang w:eastAsia="ru-RU"/>
        </w:rPr>
        <w:lastRenderedPageBreak/>
        <w:t>в соответствии с Постановлением Правительства Российской Федерации от 23 июня 2020 года № 906;</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   </w:t>
      </w:r>
      <w:r w:rsidRPr="0088581D">
        <w:rPr>
          <w:rFonts w:ascii="Times New Roman" w:eastAsia="Times New Roman" w:hAnsi="Times New Roman" w:cs="Times New Roman"/>
          <w:sz w:val="28"/>
          <w:szCs w:val="28"/>
          <w:lang w:eastAsia="ru-RU"/>
        </w:rPr>
        <w:tab/>
        <w:t>на 2021-2022 годы - для организаций и индивидуальных предпринимателей, применявших в 2020 году исключительно систему налогообложения в виде единого налога на вмененный доход для отдельных видов деятельности;</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передача с 1 января 2021 года доходов краевого бюджета от УСН в том числе минимального налога: в бюджеты городских округов по нормативу 50 %; в бюджеты муниципальных округов, муниципальных районов – по нормативу 70 %;</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по ПСН:</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-расширение с 1 января 2021 года перечня видов предпринимательской деятельности, в отношении которых может применяться ПСН,  с установлением размеров потенциально возможных к получению доходов (далее – ПВД);</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-установление максимальных размеров ПВД и ограничений по количественным показателям объектов предпринимательской деятельности в отношении отдельных видов деятельности;</w:t>
      </w:r>
    </w:p>
    <w:p w:rsidR="00125128" w:rsidRPr="0088581D" w:rsidRDefault="000B05F1" w:rsidP="00BF38EB">
      <w:pPr>
        <w:spacing w:after="16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ab/>
        <w:t xml:space="preserve">-установление ПВД на один квадратный метр площади объекта для розничной торговли с торговым залом и услугам общественного питания  с залом обслуживания посетителей общественного питания. </w:t>
      </w:r>
    </w:p>
    <w:p w:rsidR="00125128" w:rsidRPr="0088581D" w:rsidRDefault="000B05F1" w:rsidP="00BF38EB">
      <w:pPr>
        <w:spacing w:after="0" w:line="240" w:lineRule="auto"/>
        <w:ind w:firstLine="567"/>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  4) Налоговая политика, планируемая администрацией Северо-Енисейского района к реализации в 2021- 2023 годах</w:t>
      </w:r>
    </w:p>
    <w:p w:rsidR="00125128" w:rsidRPr="0088581D" w:rsidRDefault="00125128" w:rsidP="00BF38EB">
      <w:pPr>
        <w:spacing w:after="0" w:line="240" w:lineRule="auto"/>
        <w:ind w:firstLine="567"/>
        <w:jc w:val="both"/>
        <w:rPr>
          <w:rFonts w:ascii="Times New Roman" w:eastAsia="Times New Roman" w:hAnsi="Times New Roman" w:cs="Times New Roman"/>
          <w:sz w:val="28"/>
          <w:szCs w:val="28"/>
          <w:lang w:eastAsia="ru-RU"/>
        </w:rPr>
      </w:pPr>
    </w:p>
    <w:p w:rsidR="00125128" w:rsidRPr="0088581D" w:rsidRDefault="000B05F1" w:rsidP="00BF38EB">
      <w:pPr>
        <w:tabs>
          <w:tab w:val="left" w:pos="720"/>
        </w:tabs>
        <w:autoSpaceDE w:val="0"/>
        <w:autoSpaceDN w:val="0"/>
        <w:spacing w:after="0" w:line="240" w:lineRule="auto"/>
        <w:ind w:firstLine="567"/>
        <w:rPr>
          <w:rFonts w:ascii="Times New Roman" w:eastAsia="Times New Roman" w:hAnsi="Times New Roman" w:cs="Times New Roman"/>
          <w:i/>
          <w:iCs/>
          <w:sz w:val="28"/>
          <w:szCs w:val="28"/>
          <w:u w:val="single"/>
          <w:lang w:eastAsia="ru-RU"/>
        </w:rPr>
      </w:pPr>
      <w:r w:rsidRPr="0088581D">
        <w:rPr>
          <w:rFonts w:ascii="Times New Roman" w:eastAsia="Times New Roman" w:hAnsi="Times New Roman" w:cs="Times New Roman"/>
          <w:b/>
          <w:sz w:val="28"/>
          <w:szCs w:val="28"/>
          <w:lang w:eastAsia="ru-RU"/>
        </w:rPr>
        <w:t xml:space="preserve">  </w:t>
      </w:r>
      <w:r w:rsidRPr="0088581D">
        <w:rPr>
          <w:rFonts w:ascii="Times New Roman" w:eastAsia="Times New Roman" w:hAnsi="Times New Roman" w:cs="Times New Roman"/>
          <w:i/>
          <w:iCs/>
          <w:sz w:val="28"/>
          <w:szCs w:val="28"/>
          <w:u w:val="single"/>
          <w:lang w:eastAsia="ru-RU"/>
        </w:rPr>
        <w:t>Налог на имущество физических лиц</w:t>
      </w:r>
    </w:p>
    <w:p w:rsidR="00125128" w:rsidRPr="0088581D" w:rsidRDefault="000B05F1" w:rsidP="00BF38EB">
      <w:pPr>
        <w:tabs>
          <w:tab w:val="left" w:pos="720"/>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i/>
          <w:iCs/>
          <w:sz w:val="28"/>
          <w:szCs w:val="28"/>
          <w:u w:val="single"/>
          <w:lang w:eastAsia="ru-RU"/>
        </w:rPr>
        <w:t xml:space="preserve"> </w:t>
      </w:r>
      <w:r w:rsidRPr="0088581D">
        <w:rPr>
          <w:rFonts w:ascii="Times New Roman" w:eastAsia="Times New Roman" w:hAnsi="Times New Roman" w:cs="Times New Roman"/>
          <w:sz w:val="28"/>
          <w:szCs w:val="28"/>
          <w:lang w:eastAsia="ru-RU"/>
        </w:rPr>
        <w:t>В соответствии с главой 3</w:t>
      </w:r>
      <w:r w:rsidR="00104EBA" w:rsidRPr="0088581D">
        <w:rPr>
          <w:rFonts w:ascii="Times New Roman" w:eastAsia="Times New Roman" w:hAnsi="Times New Roman" w:cs="Times New Roman"/>
          <w:sz w:val="28"/>
          <w:szCs w:val="28"/>
          <w:lang w:eastAsia="ru-RU"/>
        </w:rPr>
        <w:t>2</w:t>
      </w:r>
      <w:r w:rsidRPr="0088581D">
        <w:rPr>
          <w:rFonts w:ascii="Times New Roman" w:eastAsia="Times New Roman" w:hAnsi="Times New Roman" w:cs="Times New Roman"/>
          <w:sz w:val="28"/>
          <w:szCs w:val="28"/>
          <w:lang w:eastAsia="ru-RU"/>
        </w:rPr>
        <w:t xml:space="preserve"> «Налог на имущество физических лиц» части второй Налогового кодекса Российской Федерации на территории Северо-Енисейского района налог на имущество физических лиц введен и установлен решением Северо-Енисейского районного Совета депутатов от 23.11.2018 № 531-43 «О налоге на имущество физических лиц на территории Северо-Енисейского района» (далее - Решение).</w:t>
      </w:r>
    </w:p>
    <w:p w:rsidR="00125128" w:rsidRPr="0088581D" w:rsidRDefault="000B05F1" w:rsidP="00BF38EB">
      <w:pPr>
        <w:widowControl w:val="0"/>
        <w:autoSpaceDE w:val="0"/>
        <w:autoSpaceDN w:val="0"/>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Налоговые ставки налога на имущество физических лиц установлены в следующих размерах от кадастровой стоимости:</w:t>
      </w:r>
    </w:p>
    <w:p w:rsidR="00125128" w:rsidRPr="0088581D" w:rsidRDefault="000B05F1" w:rsidP="00BF38EB">
      <w:pPr>
        <w:autoSpaceDE w:val="0"/>
        <w:autoSpaceDN w:val="0"/>
        <w:spacing w:after="0" w:line="240" w:lineRule="auto"/>
        <w:ind w:firstLine="709"/>
        <w:jc w:val="right"/>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таблица 1</w:t>
      </w:r>
    </w:p>
    <w:tbl>
      <w:tblPr>
        <w:tblW w:w="9421" w:type="dxa"/>
        <w:tblInd w:w="430" w:type="dxa"/>
        <w:tblLayout w:type="fixed"/>
        <w:tblCellMar>
          <w:left w:w="70" w:type="dxa"/>
          <w:right w:w="70" w:type="dxa"/>
        </w:tblCellMar>
        <w:tblLook w:val="0000" w:firstRow="0" w:lastRow="0" w:firstColumn="0" w:lastColumn="0" w:noHBand="0" w:noVBand="0"/>
      </w:tblPr>
      <w:tblGrid>
        <w:gridCol w:w="916"/>
        <w:gridCol w:w="6237"/>
        <w:gridCol w:w="2268"/>
      </w:tblGrid>
      <w:tr w:rsidR="00125128" w:rsidRPr="0088581D">
        <w:trPr>
          <w:cantSplit/>
          <w:trHeight w:val="83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360" w:firstLine="709"/>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п/п</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360" w:firstLine="709"/>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Объект налогообложения</w:t>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firstLine="709"/>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Налоговая ставка (в процентах) </w:t>
            </w:r>
          </w:p>
        </w:tc>
      </w:tr>
      <w:tr w:rsidR="00125128" w:rsidRPr="0088581D">
        <w:trPr>
          <w:cantSplit/>
          <w:trHeight w:val="24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360" w:firstLine="709"/>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1</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Объект налогообложения, кадастровая стоимость которого не превышает 300 миллионов рублей (включительно):</w:t>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125128" w:rsidP="00BF38EB">
            <w:pPr>
              <w:autoSpaceDE w:val="0"/>
              <w:autoSpaceDN w:val="0"/>
              <w:spacing w:after="0" w:line="240" w:lineRule="auto"/>
              <w:ind w:left="-70" w:firstLine="709"/>
              <w:jc w:val="center"/>
              <w:rPr>
                <w:rFonts w:ascii="Times New Roman" w:eastAsia="Times New Roman" w:hAnsi="Times New Roman" w:cs="Times New Roman"/>
                <w:sz w:val="28"/>
                <w:szCs w:val="28"/>
                <w:lang w:eastAsia="ru-RU"/>
              </w:rPr>
            </w:pPr>
          </w:p>
        </w:tc>
      </w:tr>
      <w:tr w:rsidR="00125128" w:rsidRPr="0088581D">
        <w:trPr>
          <w:cantSplit/>
          <w:trHeight w:val="36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4" w:firstLine="4"/>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1.1</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жилой дом (часть жилого дома)</w:t>
            </w:r>
            <w:r w:rsidRPr="0088581D">
              <w:rPr>
                <w:rFonts w:ascii="Times New Roman" w:eastAsia="Times New Roman" w:hAnsi="Times New Roman" w:cs="Times New Roman"/>
                <w:sz w:val="28"/>
                <w:szCs w:val="28"/>
                <w:lang w:eastAsia="ru-RU"/>
              </w:rPr>
              <w:br/>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firstLine="709"/>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0,17</w:t>
            </w:r>
          </w:p>
        </w:tc>
      </w:tr>
      <w:tr w:rsidR="00125128" w:rsidRPr="0088581D">
        <w:trPr>
          <w:cantSplit/>
          <w:trHeight w:val="36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firstLine="4"/>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lastRenderedPageBreak/>
              <w:t>1.2</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квартира (часть квартиры)</w:t>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firstLine="709"/>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0,17</w:t>
            </w:r>
          </w:p>
        </w:tc>
      </w:tr>
      <w:tr w:rsidR="00125128" w:rsidRPr="0088581D">
        <w:trPr>
          <w:cantSplit/>
          <w:trHeight w:val="36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firstLine="4"/>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1.3</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комната</w:t>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firstLine="709"/>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0,17</w:t>
            </w:r>
          </w:p>
        </w:tc>
      </w:tr>
      <w:tr w:rsidR="00125128" w:rsidRPr="0088581D">
        <w:trPr>
          <w:cantSplit/>
          <w:trHeight w:val="36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firstLine="4"/>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1.4</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объект незавершенного строительства в случае, если проектируемым назначением такого объекта является жилой дом</w:t>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firstLine="709"/>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0,17</w:t>
            </w:r>
          </w:p>
        </w:tc>
      </w:tr>
      <w:tr w:rsidR="00125128" w:rsidRPr="0088581D">
        <w:trPr>
          <w:cantSplit/>
          <w:trHeight w:val="36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firstLine="4"/>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1.5</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единый недвижимый комплекс, в состав которого входит хотя бы один жилой дом</w:t>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firstLine="709"/>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0,17</w:t>
            </w:r>
          </w:p>
        </w:tc>
      </w:tr>
      <w:tr w:rsidR="00125128" w:rsidRPr="0088581D">
        <w:trPr>
          <w:cantSplit/>
          <w:trHeight w:val="36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firstLine="4"/>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1.6</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гараж, машино – место, в том числе расположенных в объектах налогообложения, указанных в подпункте 2 пункта 2 статьи 406 Налогового кодекса Российской Федерации</w:t>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firstLine="709"/>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0,17</w:t>
            </w:r>
          </w:p>
        </w:tc>
      </w:tr>
      <w:tr w:rsidR="00125128" w:rsidRPr="0088581D">
        <w:trPr>
          <w:cantSplit/>
          <w:trHeight w:val="36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firstLine="4"/>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1.7</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хозяйственное строение или сооружение, площадь которого не превышает 50 квадратных метров и которое расположено на земельном участке, предоставленном для ведения личного подсобного, дачного хозяйства, огородничества, садоводства или индивидуального жилищного строительства</w:t>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firstLine="709"/>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0,17</w:t>
            </w:r>
          </w:p>
        </w:tc>
      </w:tr>
      <w:tr w:rsidR="00125128" w:rsidRPr="0088581D">
        <w:trPr>
          <w:cantSplit/>
          <w:trHeight w:val="36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firstLine="4"/>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2.</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2"/>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Объекты налогообложения, включенные в перечень, определяемый в соответствии с </w:t>
            </w:r>
            <w:hyperlink r:id="rId11" w:history="1">
              <w:r w:rsidRPr="0088581D">
                <w:rPr>
                  <w:rFonts w:ascii="Times New Roman" w:eastAsia="Times New Roman" w:hAnsi="Times New Roman" w:cs="Times New Roman"/>
                  <w:sz w:val="28"/>
                  <w:szCs w:val="28"/>
                  <w:lang w:eastAsia="ru-RU"/>
                </w:rPr>
                <w:t>пунктом 7 статьи 378.2</w:t>
              </w:r>
            </w:hyperlink>
            <w:r w:rsidRPr="0088581D">
              <w:rPr>
                <w:rFonts w:ascii="Times New Roman" w:eastAsia="Times New Roman" w:hAnsi="Times New Roman" w:cs="Times New Roman"/>
                <w:sz w:val="28"/>
                <w:szCs w:val="28"/>
                <w:lang w:eastAsia="ru-RU"/>
              </w:rPr>
              <w:t xml:space="preserve"> Налогового кодекса Российской Федерации, объекты налогообложения, предусмотренные </w:t>
            </w:r>
            <w:hyperlink r:id="rId12" w:history="1">
              <w:r w:rsidRPr="0088581D">
                <w:rPr>
                  <w:rFonts w:ascii="Times New Roman" w:eastAsia="Times New Roman" w:hAnsi="Times New Roman" w:cs="Times New Roman"/>
                  <w:sz w:val="28"/>
                  <w:szCs w:val="28"/>
                  <w:lang w:eastAsia="ru-RU"/>
                </w:rPr>
                <w:t>абзацем вторым пункта 10 статьи 378.2</w:t>
              </w:r>
            </w:hyperlink>
            <w:r w:rsidRPr="0088581D">
              <w:rPr>
                <w:rFonts w:ascii="Times New Roman" w:eastAsia="Times New Roman" w:hAnsi="Times New Roman" w:cs="Times New Roman"/>
                <w:sz w:val="28"/>
                <w:szCs w:val="28"/>
                <w:lang w:eastAsia="ru-RU"/>
              </w:rPr>
              <w:t xml:space="preserve"> Налогового кодекса Российской Федерации, а также объекты налогообложения, кадастровая стоимость каждого из которых превышает 300 миллионов рублей</w:t>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firstLine="709"/>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2</w:t>
            </w:r>
          </w:p>
        </w:tc>
      </w:tr>
      <w:tr w:rsidR="00125128" w:rsidRPr="0088581D">
        <w:trPr>
          <w:cantSplit/>
          <w:trHeight w:val="360"/>
        </w:trPr>
        <w:tc>
          <w:tcPr>
            <w:tcW w:w="916"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firstLine="4"/>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3.</w:t>
            </w:r>
          </w:p>
        </w:tc>
        <w:tc>
          <w:tcPr>
            <w:tcW w:w="6237"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Прочие объекты налогообложения</w:t>
            </w:r>
          </w:p>
        </w:tc>
        <w:tc>
          <w:tcPr>
            <w:tcW w:w="2268" w:type="dxa"/>
            <w:tcBorders>
              <w:top w:val="single" w:sz="6" w:space="0" w:color="auto"/>
              <w:left w:val="single" w:sz="6" w:space="0" w:color="auto"/>
              <w:bottom w:val="single" w:sz="6" w:space="0" w:color="auto"/>
              <w:right w:val="single" w:sz="6" w:space="0" w:color="auto"/>
            </w:tcBorders>
          </w:tcPr>
          <w:p w:rsidR="00125128" w:rsidRPr="0088581D" w:rsidRDefault="000B05F1" w:rsidP="00BF38EB">
            <w:pPr>
              <w:autoSpaceDE w:val="0"/>
              <w:autoSpaceDN w:val="0"/>
              <w:spacing w:after="0" w:line="240" w:lineRule="auto"/>
              <w:ind w:left="-70" w:firstLine="709"/>
              <w:jc w:val="center"/>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0,5</w:t>
            </w:r>
          </w:p>
        </w:tc>
      </w:tr>
    </w:tbl>
    <w:p w:rsidR="00125128" w:rsidRPr="0088581D" w:rsidRDefault="000B05F1" w:rsidP="00BF38EB">
      <w:pPr>
        <w:widowControl w:val="0"/>
        <w:autoSpaceDE w:val="0"/>
        <w:autoSpaceDN w:val="0"/>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Право на налоговые льготы по налогу на имущество физических лиц, не предусмотренные Налоговым кодексом Российской Федерации, имеют следующие категории налогоплательщиков:</w:t>
      </w:r>
    </w:p>
    <w:p w:rsidR="00125128" w:rsidRPr="0088581D" w:rsidRDefault="000B05F1" w:rsidP="00BF38EB">
      <w:pPr>
        <w:widowControl w:val="0"/>
        <w:autoSpaceDE w:val="0"/>
        <w:autoSpaceDN w:val="0"/>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1) Герои Социалистического Труда, награжденные орденами Трудовой славы, «За службу Родине в вооруженных Силах СССР»;</w:t>
      </w:r>
    </w:p>
    <w:p w:rsidR="00125128" w:rsidRPr="0088581D" w:rsidRDefault="000B05F1" w:rsidP="00BF38EB">
      <w:pPr>
        <w:widowControl w:val="0"/>
        <w:autoSpaceDE w:val="0"/>
        <w:autoSpaceDN w:val="0"/>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2) сироты, оставшиеся без родителей, до достижения ими восемнадцатилетнего возраста;</w:t>
      </w:r>
    </w:p>
    <w:p w:rsidR="00125128" w:rsidRPr="0088581D" w:rsidRDefault="000B05F1" w:rsidP="00BF38EB">
      <w:pPr>
        <w:widowControl w:val="0"/>
        <w:autoSpaceDE w:val="0"/>
        <w:autoSpaceDN w:val="0"/>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3) дети, находящиеся под опекой;</w:t>
      </w:r>
    </w:p>
    <w:p w:rsidR="00125128" w:rsidRPr="0088581D" w:rsidRDefault="000B05F1" w:rsidP="00BF38EB">
      <w:pPr>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4) родители, усыновители, опекуны, воспитывающие детей-инвалидов, если ребенок не находится на полном государственном обеспечении;</w:t>
      </w:r>
    </w:p>
    <w:p w:rsidR="00125128" w:rsidRPr="0088581D" w:rsidRDefault="000B05F1" w:rsidP="00BF38EB">
      <w:pPr>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5) многодетные семьи (семьи, имеющие трех и более детей, не достигших восемнадцатилетнего возраста).</w:t>
      </w:r>
    </w:p>
    <w:p w:rsidR="00125128" w:rsidRPr="0088581D" w:rsidRDefault="00125128" w:rsidP="00BF38EB">
      <w:pPr>
        <w:tabs>
          <w:tab w:val="left" w:pos="720"/>
        </w:tabs>
        <w:spacing w:after="0" w:line="240" w:lineRule="auto"/>
        <w:ind w:firstLine="567"/>
        <w:jc w:val="both"/>
        <w:rPr>
          <w:rFonts w:ascii="Times New Roman" w:eastAsia="Times New Roman" w:hAnsi="Times New Roman" w:cs="Times New Roman"/>
          <w:sz w:val="28"/>
          <w:szCs w:val="28"/>
          <w:lang w:eastAsia="ru-RU"/>
        </w:rPr>
      </w:pPr>
    </w:p>
    <w:p w:rsidR="00125128" w:rsidRPr="0088581D" w:rsidRDefault="000B05F1" w:rsidP="00BF38EB">
      <w:pPr>
        <w:spacing w:after="0" w:line="240" w:lineRule="auto"/>
        <w:ind w:left="360" w:firstLine="709"/>
        <w:jc w:val="both"/>
        <w:rPr>
          <w:rFonts w:ascii="Times New Roman" w:eastAsia="Times New Roman" w:hAnsi="Times New Roman" w:cs="Times New Roman"/>
          <w:i/>
          <w:sz w:val="28"/>
          <w:szCs w:val="28"/>
          <w:u w:val="single"/>
          <w:lang w:eastAsia="ru-RU"/>
        </w:rPr>
      </w:pPr>
      <w:r w:rsidRPr="0088581D">
        <w:rPr>
          <w:rFonts w:ascii="Times New Roman" w:eastAsia="Times New Roman" w:hAnsi="Times New Roman" w:cs="Times New Roman"/>
          <w:i/>
          <w:sz w:val="28"/>
          <w:szCs w:val="28"/>
          <w:u w:val="single"/>
          <w:lang w:eastAsia="ru-RU"/>
        </w:rPr>
        <w:t>Земельный налог</w:t>
      </w:r>
    </w:p>
    <w:p w:rsidR="00125128" w:rsidRPr="0088581D" w:rsidRDefault="000B05F1" w:rsidP="00BF38EB">
      <w:pPr>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В соответствии с главой 31 «Земельный налог» части второй Налогового кодекса Российской Федерации на территории Северо-</w:t>
      </w:r>
      <w:r w:rsidRPr="0088581D">
        <w:rPr>
          <w:rFonts w:ascii="Times New Roman" w:eastAsia="Times New Roman" w:hAnsi="Times New Roman" w:cs="Times New Roman"/>
          <w:sz w:val="28"/>
          <w:szCs w:val="28"/>
          <w:lang w:eastAsia="ru-RU"/>
        </w:rPr>
        <w:lastRenderedPageBreak/>
        <w:t>Енисейского района земельный налог введен и установлен решением Северо-Енисейского районного Совета депутатов от 27.11.2006 № 207-20 «О введении и установлении на территории Северо-Енисейского района земельного налога» (далее - Решение).</w:t>
      </w:r>
    </w:p>
    <w:p w:rsidR="00125128" w:rsidRPr="0088581D" w:rsidRDefault="000B05F1" w:rsidP="00BF38EB">
      <w:pPr>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Ставка земельного налога установлена в размере 0,3 процента от кадастровой стоимости в отношении земельных участков:</w:t>
      </w:r>
    </w:p>
    <w:p w:rsidR="00125128" w:rsidRPr="0088581D" w:rsidRDefault="000B05F1" w:rsidP="00BF38EB">
      <w:pPr>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125128" w:rsidRPr="0088581D" w:rsidRDefault="000B05F1" w:rsidP="00BF38EB">
      <w:pPr>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w:t>
      </w:r>
    </w:p>
    <w:p w:rsidR="00125128" w:rsidRPr="0088581D" w:rsidRDefault="000B05F1" w:rsidP="00BF38EB">
      <w:pPr>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не используемых в предпринимательской деятельности, приобретенных (предоставленных) для ведения </w:t>
      </w:r>
      <w:hyperlink r:id="rId13" w:history="1">
        <w:r w:rsidRPr="0088581D">
          <w:rPr>
            <w:rFonts w:ascii="Times New Roman" w:eastAsia="Times New Roman" w:hAnsi="Times New Roman" w:cs="Times New Roman"/>
            <w:sz w:val="28"/>
            <w:szCs w:val="28"/>
            <w:lang w:eastAsia="ru-RU"/>
          </w:rPr>
          <w:t>личного подсобного хозяйства</w:t>
        </w:r>
      </w:hyperlink>
      <w:r w:rsidRPr="0088581D">
        <w:rPr>
          <w:rFonts w:ascii="Times New Roman" w:eastAsia="Times New Roman" w:hAnsi="Times New Roman" w:cs="Times New Roman"/>
          <w:sz w:val="28"/>
          <w:szCs w:val="28"/>
          <w:lang w:eastAsia="ru-RU"/>
        </w:rPr>
        <w:t xml:space="preserve">, садоводства или огородничества, а также земельных участков общего назначения, предусмотренных Федеральным </w:t>
      </w:r>
      <w:hyperlink r:id="rId14" w:history="1">
        <w:r w:rsidRPr="0088581D">
          <w:rPr>
            <w:rFonts w:ascii="Times New Roman" w:eastAsia="Times New Roman" w:hAnsi="Times New Roman" w:cs="Times New Roman"/>
            <w:sz w:val="28"/>
            <w:szCs w:val="28"/>
            <w:lang w:eastAsia="ru-RU"/>
          </w:rPr>
          <w:t>законом</w:t>
        </w:r>
      </w:hyperlink>
      <w:r w:rsidRPr="0088581D">
        <w:rPr>
          <w:rFonts w:ascii="Times New Roman" w:eastAsia="Times New Roman" w:hAnsi="Times New Roman" w:cs="Times New Roman"/>
          <w:sz w:val="28"/>
          <w:szCs w:val="28"/>
          <w:lang w:eastAsia="ru-RU"/>
        </w:rPr>
        <w:t xml:space="preserve">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25128" w:rsidRPr="0088581D" w:rsidRDefault="000B05F1" w:rsidP="00BF38EB">
      <w:pPr>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 </w:t>
      </w:r>
    </w:p>
    <w:p w:rsidR="00125128" w:rsidRPr="0088581D" w:rsidRDefault="000B05F1" w:rsidP="00BF38EB">
      <w:pPr>
        <w:spacing w:after="0" w:line="240" w:lineRule="auto"/>
        <w:ind w:left="360"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Ставка земельного налога в размере 1,5 процента от кадастровой стоимости установлена в отношении прочих земельных участков.</w:t>
      </w:r>
    </w:p>
    <w:p w:rsidR="00125128" w:rsidRPr="0088581D" w:rsidRDefault="000B05F1" w:rsidP="00BF38EB">
      <w:pPr>
        <w:tabs>
          <w:tab w:val="left" w:pos="709"/>
        </w:tabs>
        <w:autoSpaceDE w:val="0"/>
        <w:autoSpaceDN w:val="0"/>
        <w:spacing w:after="0" w:line="240" w:lineRule="auto"/>
        <w:ind w:firstLine="426"/>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    От уплаты земельного налога освобождены:</w:t>
      </w:r>
    </w:p>
    <w:p w:rsidR="00125128" w:rsidRPr="0088581D" w:rsidRDefault="000B05F1" w:rsidP="00BF38EB">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органы местного самоуправления Северо-Енисейского района, включая органы администрации Северо-Енисейского района с правами юридического лица - в отношении земельных участков, предоставленных им для обеспечения их деятельности;</w:t>
      </w:r>
    </w:p>
    <w:p w:rsidR="00125128" w:rsidRPr="0088581D" w:rsidRDefault="000B05F1" w:rsidP="00BF38EB">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учреждения образования, спорта, культуры, молодежной политики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125128" w:rsidRPr="0088581D" w:rsidRDefault="000B05F1" w:rsidP="00BF38EB">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иные муниципальные учреждения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w:t>
      </w:r>
      <w:r w:rsidRPr="0088581D">
        <w:rPr>
          <w:rFonts w:ascii="Times New Roman" w:eastAsia="Times New Roman" w:hAnsi="Times New Roman" w:cs="Times New Roman"/>
          <w:sz w:val="28"/>
          <w:szCs w:val="28"/>
          <w:lang w:eastAsia="ru-RU"/>
        </w:rPr>
        <w:lastRenderedPageBreak/>
        <w:t>района, а также переданных им государственных полномочий;</w:t>
      </w:r>
    </w:p>
    <w:p w:rsidR="00125128" w:rsidRPr="0088581D" w:rsidRDefault="000B05F1" w:rsidP="00BF38EB">
      <w:pPr>
        <w:autoSpaceDE w:val="0"/>
        <w:autoSpaceDN w:val="0"/>
        <w:spacing w:after="0" w:line="240" w:lineRule="auto"/>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         учреждения, целью деятельности которых является выполнение работ, оказание услуг по тушению пожаров и осуществлению мер пожарной безопасности в лесах, в качестве специализированного учреждения, созданных для обеспечения исполнения переданных органу государственной власти Красноярского края полномочий Российской Федерации.</w:t>
      </w:r>
    </w:p>
    <w:p w:rsidR="00125128" w:rsidRPr="0088581D" w:rsidRDefault="000B05F1" w:rsidP="00BF38EB">
      <w:pPr>
        <w:spacing w:before="120" w:after="120" w:line="240" w:lineRule="auto"/>
        <w:ind w:firstLine="709"/>
        <w:jc w:val="both"/>
        <w:rPr>
          <w:rFonts w:ascii="Times New Roman" w:hAnsi="Times New Roman" w:cs="Times New Roman"/>
          <w:sz w:val="28"/>
          <w:szCs w:val="28"/>
          <w:u w:val="single"/>
        </w:rPr>
      </w:pPr>
      <w:r w:rsidRPr="0088581D">
        <w:rPr>
          <w:rFonts w:ascii="Times New Roman" w:hAnsi="Times New Roman" w:cs="Times New Roman"/>
          <w:sz w:val="28"/>
          <w:szCs w:val="28"/>
          <w:u w:val="single"/>
        </w:rPr>
        <w:t>С 2021 года субъекты Российской Федерации и органы местного самоуправления утрачивают право устанавливать сроки уплаты по земельному налогу для юридических лиц. Сроки уплаты по эт</w:t>
      </w:r>
      <w:r w:rsidR="00467D32" w:rsidRPr="0088581D">
        <w:rPr>
          <w:rFonts w:ascii="Times New Roman" w:hAnsi="Times New Roman" w:cs="Times New Roman"/>
          <w:sz w:val="28"/>
          <w:szCs w:val="28"/>
          <w:u w:val="single"/>
        </w:rPr>
        <w:t>ому</w:t>
      </w:r>
      <w:r w:rsidRPr="0088581D">
        <w:rPr>
          <w:rFonts w:ascii="Times New Roman" w:hAnsi="Times New Roman" w:cs="Times New Roman"/>
          <w:sz w:val="28"/>
          <w:szCs w:val="28"/>
          <w:u w:val="single"/>
        </w:rPr>
        <w:t xml:space="preserve"> налог</w:t>
      </w:r>
      <w:r w:rsidR="00467D32" w:rsidRPr="0088581D">
        <w:rPr>
          <w:rFonts w:ascii="Times New Roman" w:hAnsi="Times New Roman" w:cs="Times New Roman"/>
          <w:sz w:val="28"/>
          <w:szCs w:val="28"/>
          <w:u w:val="single"/>
        </w:rPr>
        <w:t>у</w:t>
      </w:r>
      <w:r w:rsidRPr="0088581D">
        <w:rPr>
          <w:rFonts w:ascii="Times New Roman" w:hAnsi="Times New Roman" w:cs="Times New Roman"/>
          <w:sz w:val="28"/>
          <w:szCs w:val="28"/>
          <w:u w:val="single"/>
        </w:rPr>
        <w:t xml:space="preserve"> для организаций будут установлены Налоговым кодексом Российской Федерации не позднее 1 марта следующего года, а авансовые платежи – не позднее последнего числа месяца, следующего за отчетным периодом. </w:t>
      </w:r>
    </w:p>
    <w:p w:rsidR="00125128" w:rsidRPr="0088581D" w:rsidRDefault="000B05F1" w:rsidP="00BF38EB">
      <w:pPr>
        <w:autoSpaceDE w:val="0"/>
        <w:autoSpaceDN w:val="0"/>
        <w:spacing w:after="0" w:line="240" w:lineRule="auto"/>
        <w:ind w:firstLine="567"/>
        <w:rPr>
          <w:rFonts w:ascii="Times New Roman" w:eastAsia="Times New Roman" w:hAnsi="Times New Roman" w:cs="Times New Roman"/>
          <w:i/>
          <w:sz w:val="28"/>
          <w:szCs w:val="28"/>
          <w:u w:val="single"/>
          <w:lang w:eastAsia="ru-RU"/>
        </w:rPr>
      </w:pPr>
      <w:r w:rsidRPr="0088581D">
        <w:rPr>
          <w:rFonts w:ascii="Times New Roman" w:eastAsia="Times New Roman" w:hAnsi="Times New Roman" w:cs="Times New Roman"/>
          <w:i/>
          <w:sz w:val="28"/>
          <w:szCs w:val="28"/>
          <w:u w:val="single"/>
          <w:lang w:eastAsia="ru-RU"/>
        </w:rPr>
        <w:t>Единый налог на вмененный доход</w:t>
      </w:r>
    </w:p>
    <w:p w:rsidR="00125128" w:rsidRPr="0088581D" w:rsidRDefault="000B05F1" w:rsidP="00BF38EB">
      <w:pPr>
        <w:shd w:val="clear" w:color="auto" w:fill="FFFFFF"/>
        <w:tabs>
          <w:tab w:val="left" w:pos="720"/>
        </w:tabs>
        <w:spacing w:after="0" w:line="240" w:lineRule="auto"/>
        <w:ind w:firstLine="567"/>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На территории Северо-Енисейского района единый налог на вмененный доход введен в соответствии с главой 26.3 Налогового кодекса Российской Федерации решением Северо-Енисейского районного Совета депутатов от 16.09.2014 № 924-68 «О системе налогообложения в виде единого налога на вмененный доход для отдельных видов деятельности на территории Северо-Енисейского района» (далее - Решение). </w:t>
      </w:r>
    </w:p>
    <w:p w:rsidR="00C44847" w:rsidRDefault="000B05F1" w:rsidP="00755F10">
      <w:pPr>
        <w:spacing w:after="0" w:line="240" w:lineRule="auto"/>
        <w:ind w:firstLine="709"/>
        <w:jc w:val="both"/>
        <w:rPr>
          <w:rFonts w:ascii="Times New Roman" w:eastAsia="Times New Roman" w:hAnsi="Times New Roman"/>
          <w:kern w:val="28"/>
          <w:sz w:val="28"/>
          <w:szCs w:val="28"/>
          <w:u w:val="single"/>
        </w:rPr>
      </w:pPr>
      <w:bookmarkStart w:id="3" w:name="_Toc211339785"/>
      <w:bookmarkStart w:id="4" w:name="_Toc211614090"/>
      <w:bookmarkStart w:id="5" w:name="_Toc243212870"/>
      <w:r w:rsidRPr="0088581D">
        <w:rPr>
          <w:rFonts w:ascii="Times New Roman" w:eastAsia="Times New Roman" w:hAnsi="Times New Roman"/>
          <w:kern w:val="28"/>
          <w:sz w:val="28"/>
          <w:szCs w:val="28"/>
          <w:u w:val="single"/>
        </w:rPr>
        <w:t>С 01.01.2021 года прекращает свое действие система налогообложения в виде единого налога на вмененный дох</w:t>
      </w:r>
      <w:r w:rsidR="00C44847">
        <w:rPr>
          <w:rFonts w:ascii="Times New Roman" w:eastAsia="Times New Roman" w:hAnsi="Times New Roman"/>
          <w:kern w:val="28"/>
          <w:sz w:val="28"/>
          <w:szCs w:val="28"/>
          <w:u w:val="single"/>
        </w:rPr>
        <w:t>од, соответственно</w:t>
      </w:r>
      <w:r w:rsidR="00E77AF2">
        <w:rPr>
          <w:rFonts w:ascii="Times New Roman" w:eastAsia="Times New Roman" w:hAnsi="Times New Roman"/>
          <w:kern w:val="28"/>
          <w:sz w:val="28"/>
          <w:szCs w:val="28"/>
          <w:u w:val="single"/>
        </w:rPr>
        <w:t xml:space="preserve"> </w:t>
      </w:r>
      <w:r w:rsidR="00755F10">
        <w:rPr>
          <w:rFonts w:ascii="Times New Roman" w:eastAsia="Times New Roman" w:hAnsi="Times New Roman"/>
          <w:kern w:val="28"/>
          <w:sz w:val="28"/>
          <w:szCs w:val="28"/>
          <w:u w:val="single"/>
        </w:rPr>
        <w:t xml:space="preserve">данное Решение </w:t>
      </w:r>
      <w:r w:rsidR="00C44847">
        <w:rPr>
          <w:rFonts w:ascii="Times New Roman" w:eastAsia="Times New Roman" w:hAnsi="Times New Roman"/>
          <w:kern w:val="28"/>
          <w:sz w:val="28"/>
          <w:szCs w:val="28"/>
          <w:u w:val="single"/>
        </w:rPr>
        <w:t xml:space="preserve"> </w:t>
      </w:r>
      <w:r w:rsidR="00755F10">
        <w:rPr>
          <w:rFonts w:ascii="Times New Roman" w:eastAsia="Times New Roman" w:hAnsi="Times New Roman"/>
          <w:kern w:val="28"/>
          <w:sz w:val="28"/>
          <w:szCs w:val="28"/>
          <w:u w:val="single"/>
        </w:rPr>
        <w:t xml:space="preserve">будет действовать до конца текущего года, а далее утратит свою силу. </w:t>
      </w:r>
    </w:p>
    <w:p w:rsidR="00125128" w:rsidRPr="0088581D" w:rsidRDefault="000B05F1" w:rsidP="00755F10">
      <w:pPr>
        <w:spacing w:after="0" w:line="240" w:lineRule="auto"/>
        <w:ind w:firstLine="709"/>
        <w:jc w:val="both"/>
        <w:rPr>
          <w:rFonts w:ascii="Times New Roman" w:eastAsia="Times New Roman" w:hAnsi="Times New Roman"/>
          <w:sz w:val="28"/>
          <w:szCs w:val="28"/>
          <w:u w:val="single"/>
        </w:rPr>
      </w:pPr>
      <w:r w:rsidRPr="0088581D">
        <w:rPr>
          <w:rFonts w:ascii="Times New Roman" w:eastAsia="Times New Roman" w:hAnsi="Times New Roman"/>
          <w:kern w:val="28"/>
          <w:sz w:val="28"/>
          <w:szCs w:val="28"/>
          <w:u w:val="single"/>
        </w:rPr>
        <w:t xml:space="preserve"> </w:t>
      </w:r>
      <w:r w:rsidRPr="0088581D">
        <w:rPr>
          <w:rFonts w:ascii="Times New Roman" w:eastAsia="Times New Roman" w:hAnsi="Times New Roman"/>
          <w:sz w:val="28"/>
          <w:szCs w:val="28"/>
          <w:u w:val="single"/>
        </w:rPr>
        <w:t xml:space="preserve">В 1 квартале 2021 года уплата налога будет произведена за налоговый период 4 квартала 2020 года. </w:t>
      </w:r>
      <w:bookmarkEnd w:id="3"/>
      <w:bookmarkEnd w:id="4"/>
      <w:bookmarkEnd w:id="5"/>
    </w:p>
    <w:p w:rsidR="00077D38" w:rsidRDefault="00077D38" w:rsidP="007D1B3E">
      <w:pPr>
        <w:spacing w:after="0" w:line="240" w:lineRule="auto"/>
        <w:ind w:firstLine="709"/>
        <w:jc w:val="both"/>
        <w:rPr>
          <w:rFonts w:ascii="Times New Roman" w:eastAsia="Times New Roman" w:hAnsi="Times New Roman" w:cs="Times New Roman"/>
          <w:b/>
          <w:bCs/>
          <w:sz w:val="28"/>
          <w:szCs w:val="28"/>
          <w:lang w:eastAsia="ru-RU"/>
        </w:rPr>
      </w:pPr>
    </w:p>
    <w:p w:rsidR="00125128" w:rsidRPr="0088581D" w:rsidRDefault="000B05F1" w:rsidP="007D1B3E">
      <w:pPr>
        <w:spacing w:after="0" w:line="240" w:lineRule="auto"/>
        <w:ind w:firstLine="709"/>
        <w:jc w:val="both"/>
        <w:rPr>
          <w:rFonts w:ascii="Times New Roman" w:eastAsia="Times New Roman" w:hAnsi="Times New Roman" w:cs="Times New Roman"/>
          <w:b/>
          <w:bCs/>
          <w:sz w:val="28"/>
          <w:szCs w:val="28"/>
          <w:lang w:eastAsia="ru-RU"/>
        </w:rPr>
      </w:pPr>
      <w:r w:rsidRPr="0088581D">
        <w:rPr>
          <w:rFonts w:ascii="Times New Roman" w:eastAsia="Times New Roman" w:hAnsi="Times New Roman" w:cs="Times New Roman"/>
          <w:b/>
          <w:bCs/>
          <w:sz w:val="28"/>
          <w:szCs w:val="28"/>
          <w:lang w:eastAsia="ru-RU"/>
        </w:rPr>
        <w:t>2.2 Поддержка малого и среднего предпринимательства (МСП)</w:t>
      </w:r>
    </w:p>
    <w:p w:rsidR="00125128" w:rsidRPr="0088581D" w:rsidRDefault="000B05F1" w:rsidP="007D1B3E">
      <w:pPr>
        <w:spacing w:before="120" w:after="0" w:line="240" w:lineRule="auto"/>
        <w:ind w:firstLine="709"/>
        <w:jc w:val="both"/>
        <w:rPr>
          <w:rFonts w:ascii="Times New Roman" w:hAnsi="Times New Roman" w:cs="Times New Roman"/>
          <w:sz w:val="28"/>
          <w:szCs w:val="28"/>
        </w:rPr>
      </w:pPr>
      <w:r w:rsidRPr="0088581D">
        <w:rPr>
          <w:rFonts w:ascii="Times New Roman" w:hAnsi="Times New Roman" w:cs="Times New Roman"/>
          <w:sz w:val="28"/>
          <w:szCs w:val="28"/>
        </w:rPr>
        <w:t xml:space="preserve">С 2021 года в связи с отменой ЕНВД существенно изменятся налоговые условия для субъектов МСП. </w:t>
      </w:r>
    </w:p>
    <w:p w:rsidR="00125128" w:rsidRPr="0088581D" w:rsidRDefault="000B05F1" w:rsidP="007D1B3E">
      <w:pPr>
        <w:suppressAutoHyphens/>
        <w:spacing w:before="120" w:after="0" w:line="240" w:lineRule="auto"/>
        <w:ind w:firstLine="720"/>
        <w:jc w:val="both"/>
        <w:rPr>
          <w:rFonts w:ascii="Times New Roman" w:hAnsi="Times New Roman" w:cs="Times New Roman"/>
          <w:sz w:val="28"/>
          <w:szCs w:val="28"/>
        </w:rPr>
      </w:pPr>
      <w:r w:rsidRPr="0088581D">
        <w:rPr>
          <w:rFonts w:ascii="Times New Roman" w:hAnsi="Times New Roman" w:cs="Times New Roman"/>
          <w:sz w:val="28"/>
          <w:szCs w:val="28"/>
        </w:rPr>
        <w:t>Система налогообложения в виде ЕНВД была введена в качестве временного специального режима налогообложения малого бизнеса, осуществляющего виды деятельности с использованием наличных денежных расчетов, в условиях затрудненного администрирования налогов, взимаемых от фактических доходов, и применялась в Красноярском крае с 2003 года.</w:t>
      </w:r>
    </w:p>
    <w:p w:rsidR="00125128" w:rsidRPr="0088581D" w:rsidRDefault="000B05F1" w:rsidP="007D1B3E">
      <w:pPr>
        <w:suppressAutoHyphens/>
        <w:spacing w:before="120" w:after="0" w:line="240" w:lineRule="auto"/>
        <w:ind w:firstLine="720"/>
        <w:jc w:val="both"/>
        <w:rPr>
          <w:rFonts w:ascii="Times New Roman" w:hAnsi="Times New Roman" w:cs="Times New Roman"/>
          <w:sz w:val="28"/>
          <w:szCs w:val="28"/>
        </w:rPr>
      </w:pPr>
      <w:r w:rsidRPr="0088581D">
        <w:rPr>
          <w:rFonts w:ascii="Times New Roman" w:hAnsi="Times New Roman" w:cs="Times New Roman"/>
          <w:sz w:val="28"/>
          <w:szCs w:val="28"/>
        </w:rPr>
        <w:t>За последние 20 лет доля наличных денежных расчетов сократилась, структура бизнеса существенно изменилась и в настоящее время ЕНВД часто используется бизнесом в целях минимизации налогообложения.</w:t>
      </w:r>
    </w:p>
    <w:p w:rsidR="00125128" w:rsidRPr="0088581D" w:rsidRDefault="000B05F1" w:rsidP="007D1B3E">
      <w:pPr>
        <w:suppressAutoHyphens/>
        <w:spacing w:before="120" w:after="0" w:line="240" w:lineRule="auto"/>
        <w:ind w:firstLine="720"/>
        <w:jc w:val="both"/>
        <w:rPr>
          <w:rFonts w:ascii="Times New Roman" w:hAnsi="Times New Roman" w:cs="Times New Roman"/>
          <w:sz w:val="28"/>
          <w:szCs w:val="28"/>
        </w:rPr>
      </w:pPr>
      <w:r w:rsidRPr="0088581D">
        <w:rPr>
          <w:rFonts w:ascii="Times New Roman" w:hAnsi="Times New Roman" w:cs="Times New Roman"/>
          <w:sz w:val="28"/>
          <w:szCs w:val="28"/>
        </w:rPr>
        <w:t xml:space="preserve">Вместе с тем современное развитие информационных технологий и введение новых налоговых режимов для индивидуальных предпринимателей и самозанятых лиц, таких как патентная система налогообложения и налог на профессиональный доход, создали предпосылки для перевода среднего бизнеса на уплату налогов, зависящих от фактических показателей доходов. </w:t>
      </w:r>
    </w:p>
    <w:p w:rsidR="00125128" w:rsidRPr="0088581D" w:rsidRDefault="000B05F1" w:rsidP="007D1B3E">
      <w:pPr>
        <w:suppressAutoHyphens/>
        <w:spacing w:before="120" w:after="0" w:line="240" w:lineRule="auto"/>
        <w:ind w:firstLine="720"/>
        <w:jc w:val="both"/>
        <w:rPr>
          <w:rFonts w:ascii="Times New Roman" w:hAnsi="Times New Roman" w:cs="Times New Roman"/>
          <w:sz w:val="28"/>
          <w:szCs w:val="28"/>
        </w:rPr>
      </w:pPr>
      <w:r w:rsidRPr="0088581D">
        <w:rPr>
          <w:rFonts w:ascii="Times New Roman" w:hAnsi="Times New Roman" w:cs="Times New Roman"/>
          <w:sz w:val="28"/>
          <w:szCs w:val="28"/>
        </w:rPr>
        <w:lastRenderedPageBreak/>
        <w:t>С отменой ЕНВД организации и индивидуальные предприниматели вправе будут перейти на общую систему налогообложения либо на иные специальные режимы, в том числе на УСН, а индивидуальные предприниматели – на ПСН или на уплату налога на профессиональный доход.</w:t>
      </w:r>
    </w:p>
    <w:p w:rsidR="00125128" w:rsidRPr="0088581D" w:rsidRDefault="000B05F1" w:rsidP="007D1B3E">
      <w:pPr>
        <w:suppressAutoHyphens/>
        <w:spacing w:before="120" w:after="0" w:line="240" w:lineRule="auto"/>
        <w:ind w:firstLine="720"/>
        <w:jc w:val="both"/>
        <w:rPr>
          <w:rFonts w:ascii="Times New Roman" w:hAnsi="Times New Roman" w:cs="Times New Roman"/>
          <w:sz w:val="28"/>
          <w:szCs w:val="28"/>
        </w:rPr>
      </w:pPr>
      <w:r w:rsidRPr="0088581D">
        <w:rPr>
          <w:rFonts w:ascii="Times New Roman" w:hAnsi="Times New Roman" w:cs="Times New Roman"/>
          <w:sz w:val="28"/>
          <w:szCs w:val="28"/>
        </w:rPr>
        <w:t xml:space="preserve">В текущем году налоговыми органами и администрацией Северо-Енисейского района в рамках плана мероприятий по росту доходов, оптимизации расходов и совершенствованию долговой политики проведена информационная кампания по разъяснению порядка перевода индивидуальных предпринимателей и юридических лиц на другие налоговые режимы. </w:t>
      </w:r>
    </w:p>
    <w:p w:rsidR="00125128" w:rsidRPr="0088581D" w:rsidRDefault="000B05F1" w:rsidP="007D1B3E">
      <w:pPr>
        <w:suppressAutoHyphens/>
        <w:spacing w:before="120" w:after="0" w:line="240" w:lineRule="auto"/>
        <w:ind w:firstLine="720"/>
        <w:jc w:val="both"/>
        <w:rPr>
          <w:rFonts w:ascii="Times New Roman" w:hAnsi="Times New Roman" w:cs="Times New Roman"/>
          <w:sz w:val="28"/>
          <w:szCs w:val="28"/>
        </w:rPr>
      </w:pPr>
      <w:r w:rsidRPr="0088581D">
        <w:rPr>
          <w:rFonts w:ascii="Times New Roman" w:hAnsi="Times New Roman" w:cs="Times New Roman"/>
          <w:sz w:val="28"/>
          <w:szCs w:val="28"/>
        </w:rPr>
        <w:t xml:space="preserve">Налоговыми органами создан сервис, позволяющий определить оптимальный для налогоплательщика режим налогообложения, максимально упрощен порядок предоставления налоговой отчетности. </w:t>
      </w:r>
    </w:p>
    <w:p w:rsidR="00125128" w:rsidRPr="0088581D" w:rsidRDefault="000B05F1" w:rsidP="007D1B3E">
      <w:pPr>
        <w:suppressAutoHyphens/>
        <w:spacing w:before="120" w:after="0" w:line="240" w:lineRule="auto"/>
        <w:ind w:firstLine="720"/>
        <w:jc w:val="both"/>
        <w:rPr>
          <w:rFonts w:ascii="Times New Roman" w:hAnsi="Times New Roman" w:cs="Times New Roman"/>
          <w:sz w:val="28"/>
          <w:szCs w:val="28"/>
        </w:rPr>
      </w:pPr>
      <w:r w:rsidRPr="0088581D">
        <w:rPr>
          <w:rFonts w:ascii="Times New Roman" w:hAnsi="Times New Roman" w:cs="Times New Roman"/>
          <w:sz w:val="28"/>
          <w:szCs w:val="28"/>
        </w:rPr>
        <w:t xml:space="preserve">В рамках реализации основных направлений налоговой политики Российской Федерации на 2021-2023 годы на федеральном уровне приняты меры, обеспечивающие максимально комфортный переход налогоплательщиков с ЕНВД на иные режимы налогообложения. </w:t>
      </w:r>
    </w:p>
    <w:p w:rsidR="00125128" w:rsidRPr="0088581D" w:rsidRDefault="000B05F1" w:rsidP="00BF38EB">
      <w:pPr>
        <w:pStyle w:val="a5"/>
        <w:spacing w:before="120"/>
        <w:ind w:left="0" w:firstLine="709"/>
        <w:contextualSpacing w:val="0"/>
        <w:jc w:val="both"/>
        <w:rPr>
          <w:i/>
          <w:sz w:val="28"/>
          <w:szCs w:val="28"/>
        </w:rPr>
      </w:pPr>
      <w:r w:rsidRPr="0088581D">
        <w:rPr>
          <w:i/>
          <w:sz w:val="28"/>
          <w:szCs w:val="28"/>
        </w:rPr>
        <w:t>По патентной системе налогообложения</w:t>
      </w:r>
    </w:p>
    <w:p w:rsidR="00125128" w:rsidRPr="0088581D" w:rsidRDefault="000B05F1" w:rsidP="00BF38EB">
      <w:pPr>
        <w:suppressAutoHyphens/>
        <w:spacing w:before="120" w:line="240" w:lineRule="auto"/>
        <w:ind w:firstLine="720"/>
        <w:jc w:val="both"/>
        <w:rPr>
          <w:rFonts w:ascii="Times New Roman" w:hAnsi="Times New Roman" w:cs="Times New Roman"/>
          <w:sz w:val="28"/>
          <w:szCs w:val="28"/>
        </w:rPr>
      </w:pPr>
      <w:r w:rsidRPr="0088581D">
        <w:rPr>
          <w:rFonts w:ascii="Times New Roman" w:hAnsi="Times New Roman" w:cs="Times New Roman"/>
          <w:sz w:val="28"/>
          <w:szCs w:val="28"/>
        </w:rPr>
        <w:t>В целях облегчения перехода индивидуальных предпринимателей на патентную систему налогообложения проектом Федерального закона № 973160-7 «О внесении изменений в статьи 346.43 и 346.51 части второй Налогового кодекса Российской Федерации» предусматривается расширение области применения ПСН за счет включения в него ряда видов предпринимательской деятельности, в отношении которых в настоящее время может применяться ЕНВД, приведение ограничений по размерам площадей торгового зала стационарной торговой сети и зала обслуживания посетителей объекта организации общественного питания в соответствие с действующими ограничениями для налогоплательщиков, применяющих ЕНВД (до 150 квадратных метров), с одновременным предоставлением субъектам Российской Федерации права на снижение размера таких ограничений.</w:t>
      </w:r>
    </w:p>
    <w:p w:rsidR="00125128" w:rsidRPr="0088581D" w:rsidRDefault="000B05F1" w:rsidP="00BF38EB">
      <w:pPr>
        <w:suppressAutoHyphens/>
        <w:spacing w:before="120" w:after="120" w:line="240" w:lineRule="auto"/>
        <w:ind w:firstLine="720"/>
        <w:jc w:val="both"/>
        <w:rPr>
          <w:rFonts w:ascii="Times New Roman" w:hAnsi="Times New Roman" w:cs="Times New Roman"/>
          <w:bCs/>
          <w:sz w:val="28"/>
          <w:szCs w:val="28"/>
        </w:rPr>
      </w:pPr>
      <w:r w:rsidRPr="0088581D">
        <w:rPr>
          <w:rFonts w:ascii="Times New Roman" w:hAnsi="Times New Roman" w:cs="Times New Roman"/>
          <w:sz w:val="28"/>
          <w:szCs w:val="28"/>
        </w:rPr>
        <w:t xml:space="preserve">В целях приведения краевого налогового законодательства в соответствие с федеральным, сохранения налоговой нагрузки для индивидуальных предпринимателей при переходе с ЕНВД на ПСН проектом закона Красноярского края «О внесении изменений в Закон края «О патентной системе налогообложения в Красноярском крае» </w:t>
      </w:r>
      <w:r w:rsidRPr="0088581D">
        <w:rPr>
          <w:rFonts w:ascii="Times New Roman" w:hAnsi="Times New Roman" w:cs="Times New Roman"/>
          <w:bCs/>
          <w:sz w:val="28"/>
          <w:szCs w:val="28"/>
        </w:rPr>
        <w:t xml:space="preserve">расширяется перечень видов предпринимательской деятельности, в отношении которых может применяться ПСН, и устанавливаются </w:t>
      </w:r>
      <w:r w:rsidRPr="0088581D">
        <w:rPr>
          <w:rFonts w:ascii="Times New Roman" w:hAnsi="Times New Roman" w:cs="Times New Roman"/>
          <w:sz w:val="28"/>
          <w:szCs w:val="28"/>
        </w:rPr>
        <w:t xml:space="preserve">размеры ПВД </w:t>
      </w:r>
      <w:r w:rsidRPr="0088581D">
        <w:rPr>
          <w:rFonts w:ascii="Times New Roman" w:hAnsi="Times New Roman" w:cs="Times New Roman"/>
          <w:bCs/>
          <w:sz w:val="28"/>
          <w:szCs w:val="28"/>
        </w:rPr>
        <w:t xml:space="preserve">с учетом </w:t>
      </w:r>
      <w:r w:rsidRPr="0088581D">
        <w:rPr>
          <w:rFonts w:ascii="Times New Roman" w:hAnsi="Times New Roman" w:cs="Times New Roman"/>
          <w:sz w:val="28"/>
          <w:szCs w:val="28"/>
        </w:rPr>
        <w:t>физических показателей и базовой доходности, использующихся для расчета ЕНВД.</w:t>
      </w:r>
    </w:p>
    <w:p w:rsidR="00125128" w:rsidRPr="0088581D" w:rsidRDefault="000B05F1" w:rsidP="00BF38EB">
      <w:pPr>
        <w:autoSpaceDE w:val="0"/>
        <w:autoSpaceDN w:val="0"/>
        <w:spacing w:before="120" w:after="120" w:line="240" w:lineRule="auto"/>
        <w:ind w:firstLine="708"/>
        <w:jc w:val="both"/>
        <w:rPr>
          <w:rFonts w:ascii="Times New Roman" w:eastAsia="Calibri" w:hAnsi="Times New Roman" w:cs="Times New Roman"/>
          <w:sz w:val="28"/>
          <w:szCs w:val="28"/>
        </w:rPr>
      </w:pPr>
      <w:r w:rsidRPr="0088581D">
        <w:rPr>
          <w:rFonts w:ascii="Times New Roman" w:eastAsia="Calibri" w:hAnsi="Times New Roman" w:cs="Times New Roman"/>
          <w:sz w:val="28"/>
          <w:szCs w:val="28"/>
        </w:rPr>
        <w:t xml:space="preserve">Для обеспечения принципа равенства налогообложения для налогоплательщиков, перешедших с ЕНВД, и налогоплательщиков, использующих ПСН в настоящее время, планируется </w:t>
      </w:r>
      <w:r w:rsidRPr="0088581D">
        <w:rPr>
          <w:rFonts w:ascii="Times New Roman" w:hAnsi="Times New Roman" w:cs="Times New Roman"/>
          <w:sz w:val="28"/>
          <w:szCs w:val="28"/>
        </w:rPr>
        <w:t xml:space="preserve">реализовать полномочия субъектов Российской Федерации, предусмотренные пунктом 8 статьи 346.43 </w:t>
      </w:r>
      <w:r w:rsidRPr="0088581D">
        <w:rPr>
          <w:rFonts w:ascii="Times New Roman" w:hAnsi="Times New Roman" w:cs="Times New Roman"/>
          <w:sz w:val="28"/>
          <w:szCs w:val="28"/>
        </w:rPr>
        <w:lastRenderedPageBreak/>
        <w:t xml:space="preserve">Налогового кодекса Российской Федерации, по установлению </w:t>
      </w:r>
      <w:r w:rsidRPr="0088581D">
        <w:rPr>
          <w:rFonts w:ascii="Times New Roman" w:eastAsia="Calibri" w:hAnsi="Times New Roman" w:cs="Times New Roman"/>
          <w:sz w:val="28"/>
          <w:szCs w:val="28"/>
        </w:rPr>
        <w:t>максимального размера ПВД</w:t>
      </w:r>
      <w:r w:rsidRPr="0088581D">
        <w:rPr>
          <w:rFonts w:ascii="Times New Roman" w:hAnsi="Times New Roman" w:cs="Times New Roman"/>
          <w:sz w:val="28"/>
          <w:szCs w:val="28"/>
        </w:rPr>
        <w:t xml:space="preserve"> и ограничений в отношении отдельных видов деятельности.</w:t>
      </w:r>
    </w:p>
    <w:p w:rsidR="00125128" w:rsidRPr="0088581D" w:rsidRDefault="000B05F1" w:rsidP="00BF38EB">
      <w:pPr>
        <w:pStyle w:val="a5"/>
        <w:spacing w:before="120" w:after="120"/>
        <w:ind w:left="0" w:firstLine="709"/>
        <w:contextualSpacing w:val="0"/>
        <w:jc w:val="both"/>
        <w:rPr>
          <w:i/>
          <w:sz w:val="28"/>
          <w:szCs w:val="28"/>
        </w:rPr>
      </w:pPr>
      <w:r w:rsidRPr="0088581D">
        <w:rPr>
          <w:i/>
          <w:sz w:val="28"/>
          <w:szCs w:val="28"/>
        </w:rPr>
        <w:t>По упрощенной системе налогообложения</w:t>
      </w:r>
    </w:p>
    <w:p w:rsidR="00125128" w:rsidRPr="0088581D" w:rsidRDefault="000B05F1" w:rsidP="00BF38EB">
      <w:pPr>
        <w:autoSpaceDE w:val="0"/>
        <w:autoSpaceDN w:val="0"/>
        <w:spacing w:before="120" w:after="120" w:line="240" w:lineRule="auto"/>
        <w:ind w:firstLine="708"/>
        <w:jc w:val="both"/>
        <w:rPr>
          <w:rFonts w:ascii="Times New Roman" w:hAnsi="Times New Roman" w:cs="Times New Roman"/>
          <w:sz w:val="28"/>
          <w:szCs w:val="28"/>
        </w:rPr>
      </w:pPr>
      <w:r w:rsidRPr="0088581D">
        <w:rPr>
          <w:rFonts w:ascii="Times New Roman" w:hAnsi="Times New Roman" w:cs="Times New Roman"/>
          <w:sz w:val="28"/>
          <w:szCs w:val="28"/>
        </w:rPr>
        <w:t xml:space="preserve">Налогоплательщики, ранее применявшие ЕНВД и соответствующие установленным ограничениям по выручке и среднесписочной численности, также смогут перейти на упрощенную систему налогообложения. При этом за счет применявшихся при расчете налоговой базы по ЕНВД понижающих корректирующих коэффициентов, учитывающих особенности ведения деятельности, при переходе с ЕНВД на УСН налоговая нагрузка </w:t>
      </w:r>
      <w:r w:rsidRPr="0088581D">
        <w:rPr>
          <w:rFonts w:ascii="Times New Roman" w:hAnsi="Times New Roman" w:cs="Times New Roman"/>
          <w:sz w:val="28"/>
          <w:szCs w:val="28"/>
        </w:rPr>
        <w:br/>
        <w:t xml:space="preserve">по некоторым видам деятельности в среднем увеличится. </w:t>
      </w:r>
    </w:p>
    <w:p w:rsidR="00125128" w:rsidRPr="0088581D" w:rsidRDefault="000B05F1" w:rsidP="00BF38EB">
      <w:pPr>
        <w:autoSpaceDE w:val="0"/>
        <w:autoSpaceDN w:val="0"/>
        <w:spacing w:before="120" w:after="120" w:line="240" w:lineRule="auto"/>
        <w:ind w:firstLine="708"/>
        <w:jc w:val="both"/>
        <w:rPr>
          <w:rFonts w:ascii="Times New Roman" w:eastAsia="Calibri" w:hAnsi="Times New Roman" w:cs="Times New Roman"/>
          <w:sz w:val="28"/>
          <w:szCs w:val="28"/>
        </w:rPr>
      </w:pPr>
      <w:r w:rsidRPr="0088581D">
        <w:rPr>
          <w:rFonts w:ascii="Times New Roman" w:hAnsi="Times New Roman" w:cs="Times New Roman"/>
          <w:sz w:val="28"/>
          <w:szCs w:val="28"/>
        </w:rPr>
        <w:t xml:space="preserve">В целях предотвращения резкого роста налоговой нагрузки, адаптации налогоплательщиков к новым условиям налогообложения на период 2021–2022 годов предлагается установить пониженные налоговые ставки при применении УСН для </w:t>
      </w:r>
      <w:r w:rsidRPr="0088581D">
        <w:rPr>
          <w:rFonts w:ascii="Times New Roman" w:eastAsia="Calibri" w:hAnsi="Times New Roman" w:cs="Times New Roman"/>
          <w:sz w:val="28"/>
          <w:szCs w:val="28"/>
        </w:rPr>
        <w:t>организаций и индивидуальных предпринимателей, применявших в 2020 году исключительно систему налогообложения в виде ЕНВД для отдельных видов деятельности.</w:t>
      </w:r>
    </w:p>
    <w:p w:rsidR="008C7EB8" w:rsidRPr="0088581D" w:rsidRDefault="000B05F1" w:rsidP="00BF38EB">
      <w:pPr>
        <w:spacing w:before="120" w:after="120" w:line="240" w:lineRule="auto"/>
        <w:ind w:firstLine="709"/>
        <w:jc w:val="both"/>
        <w:rPr>
          <w:rFonts w:ascii="Times New Roman" w:hAnsi="Times New Roman" w:cs="Times New Roman"/>
          <w:bCs/>
          <w:sz w:val="28"/>
          <w:szCs w:val="28"/>
        </w:rPr>
      </w:pPr>
      <w:r w:rsidRPr="0088581D">
        <w:rPr>
          <w:rFonts w:ascii="Times New Roman" w:hAnsi="Times New Roman" w:cs="Times New Roman"/>
          <w:sz w:val="28"/>
          <w:szCs w:val="28"/>
        </w:rPr>
        <w:t xml:space="preserve">Также до 2024 года в крае продолжат действовать налоговые каникулы по УСН и ПСН для </w:t>
      </w:r>
      <w:r w:rsidRPr="0088581D">
        <w:rPr>
          <w:rFonts w:ascii="Times New Roman" w:hAnsi="Times New Roman" w:cs="Times New Roman"/>
          <w:bCs/>
          <w:sz w:val="28"/>
          <w:szCs w:val="28"/>
        </w:rPr>
        <w:t>вновь зарегистрированных индивидуальных предпринимателей, осуществляющих деятельность в производственной, социальной, научной сферах и сфере бытовых услуг населению.</w:t>
      </w:r>
    </w:p>
    <w:p w:rsidR="00125128" w:rsidRDefault="000B05F1" w:rsidP="00BF38EB">
      <w:pPr>
        <w:autoSpaceDE w:val="0"/>
        <w:autoSpaceDN w:val="0"/>
        <w:spacing w:after="0" w:line="240" w:lineRule="auto"/>
        <w:ind w:firstLine="567"/>
        <w:jc w:val="both"/>
        <w:rPr>
          <w:rFonts w:ascii="Times New Roman" w:eastAsia="Times New Roman" w:hAnsi="Times New Roman" w:cs="Times New Roman CYR"/>
          <w:b/>
          <w:bCs/>
          <w:sz w:val="28"/>
          <w:szCs w:val="28"/>
          <w:lang w:eastAsia="ru-RU"/>
        </w:rPr>
      </w:pPr>
      <w:r w:rsidRPr="0088581D">
        <w:rPr>
          <w:rFonts w:ascii="Times New Roman" w:eastAsia="Times New Roman" w:hAnsi="Times New Roman" w:cs="Times New Roman CYR"/>
          <w:b/>
          <w:bCs/>
          <w:sz w:val="28"/>
          <w:szCs w:val="28"/>
          <w:lang w:eastAsia="ru-RU"/>
        </w:rPr>
        <w:t xml:space="preserve">  2.3 Формирование инвестиционного климата Северо-Енисейского района</w:t>
      </w:r>
    </w:p>
    <w:p w:rsidR="0088581D" w:rsidRPr="0088581D" w:rsidRDefault="0088581D" w:rsidP="00BF38EB">
      <w:pPr>
        <w:autoSpaceDE w:val="0"/>
        <w:autoSpaceDN w:val="0"/>
        <w:spacing w:after="0" w:line="240" w:lineRule="auto"/>
        <w:ind w:firstLine="567"/>
        <w:jc w:val="both"/>
        <w:rPr>
          <w:rFonts w:ascii="Times New Roman" w:eastAsia="Times New Roman" w:hAnsi="Times New Roman" w:cs="Times New Roman CYR"/>
          <w:b/>
          <w:bCs/>
          <w:sz w:val="28"/>
          <w:szCs w:val="28"/>
          <w:lang w:eastAsia="ru-RU"/>
        </w:rPr>
      </w:pPr>
    </w:p>
    <w:p w:rsidR="00125128" w:rsidRPr="0088581D" w:rsidRDefault="000B05F1" w:rsidP="00BF38EB">
      <w:pPr>
        <w:autoSpaceDE w:val="0"/>
        <w:autoSpaceDN w:val="0"/>
        <w:spacing w:after="0" w:line="240" w:lineRule="auto"/>
        <w:ind w:firstLine="567"/>
        <w:jc w:val="both"/>
        <w:rPr>
          <w:rFonts w:ascii="Times New Roman" w:eastAsia="Times New Roman" w:hAnsi="Times New Roman" w:cs="Times New Roman CYR"/>
          <w:sz w:val="28"/>
          <w:szCs w:val="28"/>
          <w:lang w:eastAsia="ru-RU"/>
        </w:rPr>
      </w:pPr>
      <w:r w:rsidRPr="0088581D">
        <w:rPr>
          <w:rFonts w:ascii="Times New Roman" w:eastAsia="Times New Roman" w:hAnsi="Times New Roman" w:cs="Times New Roman CYR"/>
          <w:sz w:val="28"/>
          <w:szCs w:val="28"/>
          <w:lang w:eastAsia="ru-RU"/>
        </w:rPr>
        <w:t xml:space="preserve">Реализация инвестиционных проектов в условиях Крайнего Севера </w:t>
      </w:r>
      <w:r w:rsidRPr="0088581D">
        <w:rPr>
          <w:rFonts w:ascii="Times New Roman" w:eastAsia="Times New Roman" w:hAnsi="Times New Roman" w:cs="Times New Roman CYR"/>
          <w:bCs/>
          <w:sz w:val="28"/>
          <w:szCs w:val="28"/>
          <w:lang w:eastAsia="ru-RU"/>
        </w:rPr>
        <w:t>неразрывно связана с созданием новых рабочих мест</w:t>
      </w:r>
      <w:r w:rsidRPr="0088581D">
        <w:rPr>
          <w:rFonts w:ascii="Times New Roman" w:eastAsia="Times New Roman" w:hAnsi="Times New Roman" w:cs="Times New Roman CYR"/>
          <w:sz w:val="28"/>
          <w:szCs w:val="28"/>
          <w:lang w:eastAsia="ru-RU"/>
        </w:rPr>
        <w:t>.</w:t>
      </w:r>
    </w:p>
    <w:p w:rsidR="00125128" w:rsidRPr="0088581D" w:rsidRDefault="000B05F1" w:rsidP="00BF38EB">
      <w:pPr>
        <w:autoSpaceDE w:val="0"/>
        <w:autoSpaceDN w:val="0"/>
        <w:spacing w:after="0" w:line="240" w:lineRule="auto"/>
        <w:ind w:firstLine="567"/>
        <w:jc w:val="both"/>
        <w:rPr>
          <w:rFonts w:ascii="Times New Roman" w:eastAsia="Times New Roman" w:hAnsi="Times New Roman" w:cs="Times New Roman CYR"/>
          <w:sz w:val="28"/>
          <w:szCs w:val="28"/>
          <w:lang w:eastAsia="ru-RU"/>
        </w:rPr>
      </w:pPr>
      <w:r w:rsidRPr="0088581D">
        <w:rPr>
          <w:rFonts w:ascii="Times New Roman" w:eastAsia="Times New Roman" w:hAnsi="Times New Roman" w:cs="Times New Roman CYR"/>
          <w:sz w:val="28"/>
          <w:szCs w:val="28"/>
          <w:lang w:eastAsia="ru-RU"/>
        </w:rPr>
        <w:t>Новые рабочие места – это дополнительные обязательства администрации района по обеспечению людей жилищными условиями, транспортными услугами, организации электро-, тепло-, водоснабжения, услугами связи, организация медицинской помощи, решение вопросов благоустройства и т.д.</w:t>
      </w:r>
    </w:p>
    <w:p w:rsidR="00125128" w:rsidRPr="0088581D" w:rsidRDefault="000B05F1" w:rsidP="00BF38EB">
      <w:pPr>
        <w:autoSpaceDE w:val="0"/>
        <w:autoSpaceDN w:val="0"/>
        <w:spacing w:after="0" w:line="240" w:lineRule="auto"/>
        <w:ind w:firstLine="567"/>
        <w:jc w:val="both"/>
        <w:rPr>
          <w:rFonts w:ascii="Times New Roman" w:eastAsia="Times New Roman" w:hAnsi="Times New Roman" w:cs="Times New Roman CYR"/>
          <w:sz w:val="28"/>
          <w:szCs w:val="28"/>
          <w:lang w:eastAsia="ru-RU"/>
        </w:rPr>
      </w:pPr>
      <w:r w:rsidRPr="0088581D">
        <w:rPr>
          <w:rFonts w:ascii="Times New Roman" w:eastAsia="Times New Roman" w:hAnsi="Times New Roman" w:cs="Times New Roman CYR"/>
          <w:sz w:val="28"/>
          <w:szCs w:val="28"/>
          <w:lang w:eastAsia="ru-RU"/>
        </w:rPr>
        <w:t xml:space="preserve">На территории района созданы все условия для обеспечения населения района </w:t>
      </w:r>
      <w:r w:rsidRPr="0088581D">
        <w:rPr>
          <w:rFonts w:ascii="Times New Roman" w:eastAsia="Times New Roman" w:hAnsi="Times New Roman" w:cs="Times New Roman CYR"/>
          <w:bCs/>
          <w:sz w:val="28"/>
          <w:szCs w:val="28"/>
          <w:lang w:eastAsia="ru-RU"/>
        </w:rPr>
        <w:t>услугами общественного питания, торговли и бытового обслуживания</w:t>
      </w:r>
      <w:r w:rsidRPr="0088581D">
        <w:rPr>
          <w:rFonts w:ascii="Times New Roman" w:eastAsia="Times New Roman" w:hAnsi="Times New Roman" w:cs="Times New Roman CYR"/>
          <w:sz w:val="28"/>
          <w:szCs w:val="28"/>
          <w:lang w:eastAsia="ru-RU"/>
        </w:rPr>
        <w:t>. Постоянно проводится мониторинг и анализ потребительского рынка района.</w:t>
      </w:r>
    </w:p>
    <w:p w:rsidR="00125128" w:rsidRPr="0088581D" w:rsidRDefault="000B05F1" w:rsidP="00BF38EB">
      <w:pPr>
        <w:autoSpaceDE w:val="0"/>
        <w:autoSpaceDN w:val="0"/>
        <w:spacing w:after="0" w:line="240" w:lineRule="auto"/>
        <w:ind w:firstLine="567"/>
        <w:jc w:val="both"/>
        <w:rPr>
          <w:rFonts w:ascii="Times New Roman" w:eastAsia="Times New Roman" w:hAnsi="Times New Roman" w:cs="Times New Roman CYR"/>
          <w:sz w:val="28"/>
          <w:szCs w:val="28"/>
          <w:lang w:eastAsia="ru-RU"/>
        </w:rPr>
      </w:pPr>
      <w:r w:rsidRPr="0088581D">
        <w:rPr>
          <w:rFonts w:ascii="Times New Roman" w:eastAsia="Times New Roman" w:hAnsi="Times New Roman" w:cs="Times New Roman CYR"/>
          <w:sz w:val="28"/>
          <w:szCs w:val="28"/>
          <w:lang w:eastAsia="ru-RU"/>
        </w:rPr>
        <w:t>Инвестиционная деятельность субъектов малого и среднего бизнеса района направлена на строительство, реконструкцию и ремонт нежилых зданий и помещений с целью последующего их использования для ведения предпринимательской деятельности.</w:t>
      </w:r>
    </w:p>
    <w:p w:rsidR="00125128" w:rsidRPr="0088581D" w:rsidRDefault="000B05F1" w:rsidP="00BF38EB">
      <w:pPr>
        <w:autoSpaceDE w:val="0"/>
        <w:autoSpaceDN w:val="0"/>
        <w:spacing w:after="0" w:line="240" w:lineRule="auto"/>
        <w:ind w:firstLine="567"/>
        <w:jc w:val="both"/>
        <w:rPr>
          <w:rFonts w:ascii="Times New Roman" w:eastAsia="Times New Roman" w:hAnsi="Times New Roman" w:cs="Times New Roman CYR"/>
          <w:sz w:val="28"/>
          <w:szCs w:val="28"/>
          <w:lang w:eastAsia="ru-RU"/>
        </w:rPr>
      </w:pPr>
      <w:r w:rsidRPr="0088581D">
        <w:rPr>
          <w:rFonts w:ascii="Times New Roman" w:eastAsia="Times New Roman" w:hAnsi="Times New Roman" w:cs="Times New Roman CYR"/>
          <w:sz w:val="28"/>
          <w:szCs w:val="28"/>
          <w:lang w:eastAsia="ru-RU"/>
        </w:rPr>
        <w:t>Значительная часть инвестиций направляется индивидуальными предпринимателями района на приобретение новой автомобильной техники, оборудования и инвентаря для пополнения товарно-материальных ценностей.</w:t>
      </w:r>
    </w:p>
    <w:p w:rsidR="00125128" w:rsidRPr="0088581D" w:rsidRDefault="000B05F1" w:rsidP="00BF38EB">
      <w:pPr>
        <w:autoSpaceDE w:val="0"/>
        <w:autoSpaceDN w:val="0"/>
        <w:spacing w:after="0" w:line="240" w:lineRule="auto"/>
        <w:ind w:firstLine="567"/>
        <w:jc w:val="both"/>
        <w:rPr>
          <w:rFonts w:ascii="Times New Roman" w:eastAsia="Times New Roman" w:hAnsi="Times New Roman" w:cs="Times New Roman CYR"/>
          <w:sz w:val="28"/>
          <w:szCs w:val="28"/>
          <w:lang w:eastAsia="ru-RU"/>
        </w:rPr>
      </w:pPr>
      <w:r w:rsidRPr="0088581D">
        <w:rPr>
          <w:rFonts w:ascii="Times New Roman" w:eastAsia="Times New Roman" w:hAnsi="Times New Roman" w:cs="Times New Roman CYR"/>
          <w:sz w:val="28"/>
          <w:szCs w:val="28"/>
          <w:lang w:eastAsia="ru-RU"/>
        </w:rPr>
        <w:t xml:space="preserve">Население района создает потребительскую аудиторию товаров и услуг, предлагаемых субъектами малого и среднего предпринимательства. Этот фактор способствует увеличению объемов реализации товаров и услуг, а </w:t>
      </w:r>
      <w:r w:rsidRPr="0088581D">
        <w:rPr>
          <w:rFonts w:ascii="Times New Roman" w:eastAsia="Times New Roman" w:hAnsi="Times New Roman" w:cs="Times New Roman CYR"/>
          <w:sz w:val="28"/>
          <w:szCs w:val="28"/>
          <w:lang w:eastAsia="ru-RU"/>
        </w:rPr>
        <w:lastRenderedPageBreak/>
        <w:t>соответственно, и привлечению дополнительных инвестиций в сферу предпринимательской деятельности района.</w:t>
      </w:r>
    </w:p>
    <w:p w:rsidR="00125128" w:rsidRPr="0088581D" w:rsidRDefault="000B05F1" w:rsidP="00BF38EB">
      <w:pPr>
        <w:autoSpaceDE w:val="0"/>
        <w:autoSpaceDN w:val="0"/>
        <w:spacing w:after="0" w:line="240" w:lineRule="auto"/>
        <w:ind w:firstLine="567"/>
        <w:jc w:val="both"/>
        <w:rPr>
          <w:rFonts w:ascii="Times New Roman" w:eastAsia="Times New Roman" w:hAnsi="Times New Roman" w:cs="Times New Roman CYR"/>
          <w:sz w:val="28"/>
          <w:szCs w:val="28"/>
          <w:lang w:eastAsia="ru-RU"/>
        </w:rPr>
      </w:pPr>
      <w:r w:rsidRPr="0088581D">
        <w:rPr>
          <w:rFonts w:ascii="Times New Roman" w:eastAsia="Times New Roman" w:hAnsi="Times New Roman" w:cs="Times New Roman CYR"/>
          <w:sz w:val="28"/>
          <w:szCs w:val="28"/>
          <w:lang w:eastAsia="ru-RU"/>
        </w:rPr>
        <w:t>В совокупности, вышеперечисленные факторы, создают на территории района благоприятные условия для развития не только промышленных предприятий района, но и малого и среднего бизнеса, способствуют наращиванию объемов товаров и услуг, а соответственно и привлечению инвестиций в экономику Северо-Енисейского района.</w:t>
      </w:r>
    </w:p>
    <w:p w:rsidR="00125128" w:rsidRPr="0088581D" w:rsidRDefault="000B05F1" w:rsidP="00BF38EB">
      <w:pPr>
        <w:tabs>
          <w:tab w:val="left" w:pos="851"/>
          <w:tab w:val="left" w:pos="993"/>
        </w:tabs>
        <w:spacing w:before="120" w:after="0" w:line="240" w:lineRule="auto"/>
      </w:pPr>
      <w:r w:rsidRPr="0088581D">
        <w:rPr>
          <w:rFonts w:ascii="Times New Roman" w:eastAsia="Times New Roman" w:hAnsi="Times New Roman" w:cs="Times New Roman"/>
          <w:b/>
          <w:sz w:val="28"/>
          <w:szCs w:val="28"/>
          <w:lang w:eastAsia="ru-RU"/>
        </w:rPr>
        <w:t xml:space="preserve">          </w:t>
      </w:r>
    </w:p>
    <w:p w:rsidR="00125128" w:rsidRPr="0088581D" w:rsidRDefault="000B05F1" w:rsidP="00BF38EB">
      <w:pPr>
        <w:spacing w:after="0" w:line="240" w:lineRule="auto"/>
        <w:jc w:val="both"/>
        <w:rPr>
          <w:rFonts w:ascii="Times New Roman" w:eastAsia="Times New Roman" w:hAnsi="Times New Roman" w:cs="Times New Roman"/>
          <w:b/>
          <w:bCs/>
          <w:sz w:val="28"/>
          <w:szCs w:val="28"/>
          <w:lang w:eastAsia="ru-RU"/>
        </w:rPr>
      </w:pPr>
      <w:r w:rsidRPr="0088581D">
        <w:rPr>
          <w:rFonts w:ascii="Times New Roman" w:eastAsia="Times New Roman" w:hAnsi="Times New Roman" w:cs="Times New Roman"/>
          <w:b/>
          <w:bCs/>
          <w:color w:val="000000"/>
          <w:sz w:val="28"/>
          <w:szCs w:val="28"/>
          <w:lang w:eastAsia="ru-RU"/>
        </w:rPr>
        <w:tab/>
      </w:r>
      <w:r w:rsidRPr="0088581D">
        <w:rPr>
          <w:rFonts w:ascii="Times New Roman" w:eastAsia="Times New Roman" w:hAnsi="Times New Roman" w:cs="Times New Roman"/>
          <w:b/>
          <w:bCs/>
          <w:sz w:val="28"/>
          <w:szCs w:val="28"/>
          <w:lang w:eastAsia="ru-RU"/>
        </w:rPr>
        <w:t>2.</w:t>
      </w:r>
      <w:bookmarkStart w:id="6" w:name="_Toc527044754"/>
      <w:r w:rsidRPr="0088581D">
        <w:rPr>
          <w:rFonts w:ascii="Times New Roman" w:eastAsia="Times New Roman" w:hAnsi="Times New Roman" w:cs="Times New Roman"/>
          <w:b/>
          <w:bCs/>
          <w:sz w:val="28"/>
          <w:szCs w:val="28"/>
          <w:lang w:eastAsia="ru-RU"/>
        </w:rPr>
        <w:t>4 Повышение эффективности муниципального имущества</w:t>
      </w:r>
    </w:p>
    <w:p w:rsidR="00125128" w:rsidRPr="0088581D" w:rsidRDefault="00125128" w:rsidP="00BF38EB">
      <w:pPr>
        <w:spacing w:after="0" w:line="240" w:lineRule="auto"/>
        <w:jc w:val="both"/>
        <w:rPr>
          <w:rFonts w:ascii="Times New Roman" w:eastAsia="Times New Roman" w:hAnsi="Times New Roman" w:cs="Times New Roman"/>
          <w:b/>
          <w:bCs/>
          <w:sz w:val="28"/>
          <w:szCs w:val="28"/>
          <w:lang w:eastAsia="ru-RU"/>
        </w:rPr>
      </w:pPr>
    </w:p>
    <w:p w:rsidR="00125128" w:rsidRPr="0088581D" w:rsidRDefault="000B05F1" w:rsidP="00BF38EB">
      <w:pPr>
        <w:spacing w:after="0" w:line="240" w:lineRule="auto"/>
        <w:jc w:val="both"/>
        <w:rPr>
          <w:rFonts w:ascii="Times New Roman" w:hAnsi="Times New Roman" w:cs="Times New Roman"/>
          <w:sz w:val="28"/>
          <w:szCs w:val="28"/>
        </w:rPr>
      </w:pPr>
      <w:r w:rsidRPr="0088581D">
        <w:rPr>
          <w:rFonts w:ascii="Times New Roman" w:eastAsia="Times New Roman" w:hAnsi="Times New Roman" w:cs="Times New Roman"/>
          <w:b/>
          <w:bCs/>
          <w:sz w:val="28"/>
          <w:szCs w:val="28"/>
          <w:lang w:eastAsia="ru-RU"/>
        </w:rPr>
        <w:tab/>
      </w:r>
      <w:r w:rsidRPr="0088581D">
        <w:rPr>
          <w:rFonts w:ascii="Times New Roman" w:hAnsi="Times New Roman" w:cs="Times New Roman"/>
          <w:sz w:val="28"/>
          <w:szCs w:val="28"/>
        </w:rPr>
        <w:t xml:space="preserve">В отношении земельных участков, находящихся в собственности Северо-Енисейского района, будут осуществляться мероприятия земельного контроля и проведение кадастровых работ. </w:t>
      </w:r>
    </w:p>
    <w:p w:rsidR="00125128" w:rsidRPr="0088581D" w:rsidRDefault="000B05F1" w:rsidP="00BF38EB">
      <w:pPr>
        <w:spacing w:before="120" w:after="120" w:line="240" w:lineRule="auto"/>
        <w:ind w:firstLine="709"/>
        <w:jc w:val="both"/>
        <w:rPr>
          <w:rFonts w:ascii="Times New Roman" w:hAnsi="Times New Roman" w:cs="Times New Roman"/>
          <w:sz w:val="28"/>
          <w:szCs w:val="28"/>
        </w:rPr>
      </w:pPr>
      <w:r w:rsidRPr="0088581D">
        <w:rPr>
          <w:rFonts w:ascii="Times New Roman" w:hAnsi="Times New Roman" w:cs="Times New Roman"/>
          <w:sz w:val="28"/>
          <w:szCs w:val="28"/>
        </w:rPr>
        <w:t>В целях актуализации результатов государственной кадастровой оценки в рамках реализации Федерального закона от 03.07.2016 № 237-ФЗ «О государственной кадастровой оценке» в соответствии с распоряжением Правительства Красноярского края от 30.08.2018 № 663-р в 2020 году проводится государственная кадастровая оценка земель населенных пунктов края.</w:t>
      </w:r>
    </w:p>
    <w:p w:rsidR="00125128" w:rsidRPr="0088581D" w:rsidRDefault="000B05F1" w:rsidP="00BF38EB">
      <w:pPr>
        <w:spacing w:before="120" w:after="120" w:line="240" w:lineRule="auto"/>
        <w:ind w:firstLine="709"/>
        <w:jc w:val="both"/>
        <w:rPr>
          <w:rFonts w:ascii="Times New Roman" w:hAnsi="Times New Roman" w:cs="Times New Roman"/>
          <w:sz w:val="28"/>
          <w:szCs w:val="28"/>
        </w:rPr>
      </w:pPr>
      <w:r w:rsidRPr="0088581D">
        <w:rPr>
          <w:rFonts w:ascii="Times New Roman" w:hAnsi="Times New Roman" w:cs="Times New Roman"/>
          <w:sz w:val="28"/>
          <w:szCs w:val="28"/>
        </w:rPr>
        <w:t>В 2022 году будет проведена государственная кадастровая оценка в отношении земель всех категорий, в 2023 году – в отношении объектов недвижимости, за исключением земельных участков.</w:t>
      </w:r>
    </w:p>
    <w:p w:rsidR="00125128" w:rsidRPr="0088581D" w:rsidRDefault="000B05F1" w:rsidP="00BF38EB">
      <w:pPr>
        <w:spacing w:after="0" w:line="240" w:lineRule="auto"/>
        <w:jc w:val="both"/>
        <w:rPr>
          <w:rFonts w:ascii="Times New Roman" w:eastAsia="Times New Roman" w:hAnsi="Times New Roman" w:cs="Times New Roman"/>
          <w:b/>
          <w:bCs/>
          <w:sz w:val="28"/>
          <w:szCs w:val="28"/>
          <w:lang w:eastAsia="ru-RU"/>
        </w:rPr>
      </w:pPr>
      <w:r w:rsidRPr="0088581D">
        <w:rPr>
          <w:rFonts w:ascii="Times New Roman" w:eastAsia="Times New Roman" w:hAnsi="Times New Roman" w:cs="Times New Roman"/>
          <w:b/>
          <w:bCs/>
          <w:sz w:val="28"/>
          <w:szCs w:val="28"/>
          <w:lang w:eastAsia="ru-RU"/>
        </w:rPr>
        <w:tab/>
        <w:t xml:space="preserve">2.5 Повышение качества администрирования доходов </w:t>
      </w:r>
      <w:bookmarkEnd w:id="6"/>
      <w:r w:rsidRPr="0088581D">
        <w:rPr>
          <w:rFonts w:ascii="Times New Roman" w:eastAsia="Times New Roman" w:hAnsi="Times New Roman" w:cs="Times New Roman"/>
          <w:b/>
          <w:bCs/>
          <w:sz w:val="28"/>
          <w:szCs w:val="28"/>
          <w:lang w:eastAsia="ru-RU"/>
        </w:rPr>
        <w:t>бюджета Северо-Енисейского района в 2021 году</w:t>
      </w:r>
    </w:p>
    <w:p w:rsidR="00125128" w:rsidRPr="0088581D" w:rsidRDefault="000B05F1" w:rsidP="00BF38EB">
      <w:pPr>
        <w:spacing w:before="120"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Администрацией Северо-Енисейского района будет продолжена работа с главными администраторами доходов бюджета Северо-Енисейского района по совершенствованию методик прогнозирования доходов.</w:t>
      </w:r>
    </w:p>
    <w:p w:rsidR="00125128" w:rsidRPr="0088581D" w:rsidRDefault="000B05F1" w:rsidP="00BF38EB">
      <w:pPr>
        <w:spacing w:before="120"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В целях проведения единой налоговой политики </w:t>
      </w:r>
      <w:r w:rsidR="008C7EB8" w:rsidRPr="0088581D">
        <w:rPr>
          <w:rFonts w:ascii="Times New Roman" w:eastAsia="Times New Roman" w:hAnsi="Times New Roman" w:cs="Times New Roman"/>
          <w:sz w:val="28"/>
          <w:szCs w:val="28"/>
          <w:lang w:eastAsia="ru-RU"/>
        </w:rPr>
        <w:t xml:space="preserve">в крае </w:t>
      </w:r>
      <w:r w:rsidRPr="0088581D">
        <w:rPr>
          <w:rFonts w:ascii="Times New Roman" w:eastAsia="Times New Roman" w:hAnsi="Times New Roman" w:cs="Times New Roman"/>
          <w:sz w:val="28"/>
          <w:szCs w:val="28"/>
          <w:lang w:eastAsia="ru-RU"/>
        </w:rPr>
        <w:t>администрацией Северо-Енисейского района будет продолжена работа в отношении уточнения решений Северо-Енисейского районного Совета депутатов о местных налогах и приведения их в соответствие с изменениями федерального и краевого законодательства.</w:t>
      </w:r>
    </w:p>
    <w:p w:rsidR="00125128" w:rsidRPr="0088581D" w:rsidRDefault="000B05F1" w:rsidP="00BF38EB">
      <w:pPr>
        <w:spacing w:before="120"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 xml:space="preserve">Будет продолжена работа </w:t>
      </w:r>
      <w:r w:rsidRPr="0088581D">
        <w:rPr>
          <w:rFonts w:ascii="Times New Roman" w:eastAsia="Times New Roman" w:hAnsi="Times New Roman" w:cs="Times New Roman"/>
          <w:color w:val="000000"/>
          <w:sz w:val="28"/>
          <w:szCs w:val="28"/>
          <w:lang w:eastAsia="ru-RU"/>
        </w:rPr>
        <w:t>районной межведомственной  координационной комиссии  по укреплению налоговой, бюджетной и платежной дисциплины, по вопросам легализации теневой заработной платы, по выявлению и снижению неформальной занятости населения Северо-Енисейского района буд</w:t>
      </w:r>
      <w:r w:rsidR="008C7EB8" w:rsidRPr="0088581D">
        <w:rPr>
          <w:rFonts w:ascii="Times New Roman" w:eastAsia="Times New Roman" w:hAnsi="Times New Roman" w:cs="Times New Roman"/>
          <w:color w:val="000000"/>
          <w:sz w:val="28"/>
          <w:szCs w:val="28"/>
          <w:lang w:eastAsia="ru-RU"/>
        </w:rPr>
        <w:t>у</w:t>
      </w:r>
      <w:r w:rsidRPr="0088581D">
        <w:rPr>
          <w:rFonts w:ascii="Times New Roman" w:eastAsia="Times New Roman" w:hAnsi="Times New Roman" w:cs="Times New Roman"/>
          <w:color w:val="000000"/>
          <w:sz w:val="28"/>
          <w:szCs w:val="28"/>
          <w:lang w:eastAsia="ru-RU"/>
        </w:rPr>
        <w:t xml:space="preserve">т рассматриваться вопросы снижения налоговой задолженности, </w:t>
      </w:r>
      <w:r w:rsidRPr="0088581D">
        <w:rPr>
          <w:rFonts w:ascii="Times New Roman" w:eastAsia="Times New Roman" w:hAnsi="Times New Roman" w:cs="Times New Roman"/>
          <w:sz w:val="28"/>
          <w:szCs w:val="28"/>
          <w:lang w:eastAsia="ru-RU"/>
        </w:rPr>
        <w:t>легализации заработной платы и снижения неформальной занятости.</w:t>
      </w:r>
    </w:p>
    <w:p w:rsidR="00125128" w:rsidRPr="0088581D" w:rsidRDefault="000B05F1" w:rsidP="00BF38EB">
      <w:pPr>
        <w:spacing w:before="120"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t>Продолжится проведение мероприятий земельного контроля, внесению сведений в ФИАС, уточнению данных в ЕГРН о земельных участках без кадастровой стоимости.</w:t>
      </w:r>
    </w:p>
    <w:p w:rsidR="00125128" w:rsidRPr="0088581D" w:rsidRDefault="000B05F1" w:rsidP="00BF38EB">
      <w:pPr>
        <w:spacing w:before="120" w:after="0" w:line="240" w:lineRule="auto"/>
        <w:ind w:firstLine="709"/>
        <w:jc w:val="both"/>
        <w:rPr>
          <w:rFonts w:ascii="Times New Roman" w:eastAsia="Times New Roman" w:hAnsi="Times New Roman" w:cs="Times New Roman"/>
          <w:sz w:val="28"/>
          <w:szCs w:val="28"/>
          <w:lang w:eastAsia="ru-RU"/>
        </w:rPr>
      </w:pPr>
      <w:r w:rsidRPr="0088581D">
        <w:rPr>
          <w:rFonts w:ascii="Times New Roman" w:eastAsia="Times New Roman" w:hAnsi="Times New Roman" w:cs="Times New Roman"/>
          <w:sz w:val="28"/>
          <w:szCs w:val="28"/>
          <w:lang w:eastAsia="ru-RU"/>
        </w:rPr>
        <w:lastRenderedPageBreak/>
        <w:t>В целях увеличения поступлений в бюджет района налоговых и неналоговых доходов от использования имущества стоит задача обеспечения полного учета имущества и земельных участков, вовлечения максимального количества объектов недвижимости в налоговый оборот.</w:t>
      </w:r>
    </w:p>
    <w:p w:rsidR="00125128" w:rsidRPr="0088581D" w:rsidRDefault="000B05F1" w:rsidP="00BF38EB">
      <w:pPr>
        <w:spacing w:before="120" w:after="120" w:line="240" w:lineRule="auto"/>
        <w:ind w:firstLine="709"/>
        <w:jc w:val="both"/>
        <w:rPr>
          <w:rFonts w:ascii="Times New Roman" w:eastAsia="Times New Roman" w:hAnsi="Times New Roman" w:cs="Times New Roman"/>
          <w:sz w:val="28"/>
          <w:szCs w:val="28"/>
        </w:rPr>
      </w:pPr>
      <w:r w:rsidRPr="0088581D">
        <w:rPr>
          <w:rFonts w:ascii="Times New Roman" w:eastAsia="Times New Roman" w:hAnsi="Times New Roman" w:cs="Times New Roman"/>
          <w:sz w:val="28"/>
          <w:szCs w:val="28"/>
        </w:rPr>
        <w:t xml:space="preserve">Для решения поставленной задачи в 2019–2021 годах в соответствии с постановлением Правительства Красноярского края от 12.07.2019 № 355-п осуществляется поэтапное внедрение в Красноярском крае государственной межведомственной информационной системы централизованного учета объектов земельно-имущественного комплекса Красноярского края. </w:t>
      </w:r>
    </w:p>
    <w:p w:rsidR="00125128" w:rsidRPr="0088581D" w:rsidRDefault="000B05F1" w:rsidP="00890EED">
      <w:pPr>
        <w:spacing w:before="120" w:after="0" w:line="240" w:lineRule="auto"/>
        <w:ind w:firstLine="709"/>
        <w:jc w:val="both"/>
        <w:rPr>
          <w:rFonts w:ascii="Times New Roman" w:eastAsia="Calibri" w:hAnsi="Times New Roman" w:cs="Times New Roman"/>
          <w:sz w:val="28"/>
          <w:szCs w:val="28"/>
        </w:rPr>
      </w:pPr>
      <w:r w:rsidRPr="0088581D">
        <w:rPr>
          <w:rFonts w:ascii="Times New Roman" w:hAnsi="Times New Roman" w:cs="Times New Roman"/>
          <w:sz w:val="28"/>
          <w:szCs w:val="28"/>
        </w:rPr>
        <w:t xml:space="preserve">Внедрение такой системы учета позволит повысить прозрачность и эффективность использования объектов недвижимого имущества на территории Северо-Енисейского района и обеспечит администрацию Северо-Енисейского района актуальной информацией об объектах земельно-имущественного комплекса, а также использование единых стандартов и норм учета при распоряжении имущественным комплексом, </w:t>
      </w:r>
      <w:r w:rsidRPr="0088581D">
        <w:rPr>
          <w:rFonts w:ascii="Times New Roman" w:eastAsia="Calibri" w:hAnsi="Times New Roman" w:cs="Times New Roman"/>
          <w:sz w:val="28"/>
          <w:szCs w:val="28"/>
        </w:rPr>
        <w:t>обеспечит постоянное методологическое сопровождение администрации Северо-Енисейского района по управлению земельно-имущественным комплексом на уровне края, снизит расходы на содержание установленного программного продукта.</w:t>
      </w:r>
    </w:p>
    <w:p w:rsidR="00125128" w:rsidRPr="0088581D" w:rsidRDefault="000B05F1" w:rsidP="00890EED">
      <w:pPr>
        <w:spacing w:before="120" w:after="0" w:line="240" w:lineRule="auto"/>
        <w:ind w:firstLine="709"/>
        <w:jc w:val="both"/>
        <w:rPr>
          <w:rFonts w:ascii="Times New Roman" w:hAnsi="Times New Roman" w:cs="Times New Roman"/>
          <w:sz w:val="28"/>
          <w:szCs w:val="28"/>
        </w:rPr>
      </w:pPr>
      <w:r w:rsidRPr="0088581D">
        <w:rPr>
          <w:rFonts w:ascii="Times New Roman" w:eastAsia="Times New Roman" w:hAnsi="Times New Roman" w:cs="Times New Roman"/>
          <w:sz w:val="28"/>
          <w:szCs w:val="28"/>
          <w:lang w:eastAsia="ru-RU"/>
        </w:rPr>
        <w:t xml:space="preserve">В 2021 году администрацией </w:t>
      </w:r>
      <w:r w:rsidRPr="0088581D">
        <w:rPr>
          <w:rFonts w:ascii="Times New Roman" w:eastAsia="Calibri" w:hAnsi="Times New Roman" w:cs="Times New Roman"/>
          <w:sz w:val="28"/>
          <w:szCs w:val="28"/>
        </w:rPr>
        <w:t xml:space="preserve">Северо-Енисейского </w:t>
      </w:r>
      <w:r w:rsidRPr="0088581D">
        <w:rPr>
          <w:rFonts w:ascii="Times New Roman" w:eastAsia="Times New Roman" w:hAnsi="Times New Roman" w:cs="Times New Roman"/>
          <w:sz w:val="28"/>
          <w:szCs w:val="28"/>
          <w:lang w:eastAsia="ru-RU"/>
        </w:rPr>
        <w:t xml:space="preserve">района </w:t>
      </w:r>
      <w:r w:rsidR="008C7EB8" w:rsidRPr="0088581D">
        <w:rPr>
          <w:rFonts w:ascii="Times New Roman" w:eastAsia="Times New Roman" w:hAnsi="Times New Roman" w:cs="Times New Roman"/>
          <w:sz w:val="28"/>
          <w:szCs w:val="28"/>
          <w:lang w:eastAsia="ru-RU"/>
        </w:rPr>
        <w:t xml:space="preserve">совместно с министерством финансов края </w:t>
      </w:r>
      <w:r w:rsidRPr="0088581D">
        <w:rPr>
          <w:rFonts w:ascii="Times New Roman" w:eastAsia="Times New Roman" w:hAnsi="Times New Roman" w:cs="Times New Roman"/>
          <w:sz w:val="28"/>
          <w:szCs w:val="28"/>
          <w:lang w:eastAsia="ru-RU"/>
        </w:rPr>
        <w:t>планируется организовать соответствующую работу на местном уровне с привлечением отраслевых отделов администрации Северо-Енисейского района-главных администраторов доходов бюджета района</w:t>
      </w:r>
      <w:proofErr w:type="gramStart"/>
      <w:r w:rsidRPr="0088581D">
        <w:rPr>
          <w:rFonts w:ascii="Times New Roman" w:eastAsia="Times New Roman" w:hAnsi="Times New Roman" w:cs="Times New Roman"/>
          <w:sz w:val="28"/>
          <w:szCs w:val="28"/>
          <w:lang w:eastAsia="ru-RU"/>
        </w:rPr>
        <w:t>,о</w:t>
      </w:r>
      <w:proofErr w:type="gramEnd"/>
      <w:r w:rsidRPr="0088581D">
        <w:rPr>
          <w:rFonts w:ascii="Times New Roman" w:eastAsia="Times New Roman" w:hAnsi="Times New Roman" w:cs="Times New Roman"/>
          <w:sz w:val="28"/>
          <w:szCs w:val="28"/>
          <w:lang w:eastAsia="ru-RU"/>
        </w:rPr>
        <w:t>беспечивающих учет и контроль за земельно-имущественным комплексом района.</w:t>
      </w:r>
    </w:p>
    <w:p w:rsidR="00125128" w:rsidRPr="0088581D" w:rsidRDefault="000B05F1" w:rsidP="00890EED">
      <w:pPr>
        <w:spacing w:before="120" w:after="0" w:line="240" w:lineRule="auto"/>
        <w:ind w:firstLine="709"/>
        <w:jc w:val="both"/>
        <w:rPr>
          <w:rFonts w:ascii="Times New Roman" w:eastAsia="Calibri" w:hAnsi="Times New Roman" w:cs="Times New Roman"/>
          <w:sz w:val="28"/>
          <w:szCs w:val="28"/>
        </w:rPr>
      </w:pPr>
      <w:r w:rsidRPr="0088581D">
        <w:rPr>
          <w:rFonts w:ascii="Times New Roman" w:eastAsia="Calibri" w:hAnsi="Times New Roman" w:cs="Times New Roman"/>
          <w:sz w:val="28"/>
          <w:szCs w:val="28"/>
        </w:rPr>
        <w:t xml:space="preserve">В связи с утверждением ФНС России </w:t>
      </w:r>
      <w:hyperlink r:id="rId15" w:history="1">
        <w:proofErr w:type="gramStart"/>
        <w:r w:rsidRPr="0088581D">
          <w:rPr>
            <w:rFonts w:ascii="Times New Roman" w:eastAsia="Calibri" w:hAnsi="Times New Roman" w:cs="Times New Roman"/>
            <w:sz w:val="28"/>
            <w:szCs w:val="28"/>
          </w:rPr>
          <w:t>порядк</w:t>
        </w:r>
      </w:hyperlink>
      <w:r w:rsidRPr="0088581D">
        <w:rPr>
          <w:rFonts w:ascii="Times New Roman" w:eastAsia="Calibri" w:hAnsi="Times New Roman" w:cs="Times New Roman"/>
          <w:sz w:val="28"/>
          <w:szCs w:val="28"/>
        </w:rPr>
        <w:t>а</w:t>
      </w:r>
      <w:proofErr w:type="gramEnd"/>
      <w:r w:rsidRPr="0088581D">
        <w:rPr>
          <w:rFonts w:ascii="Times New Roman" w:eastAsia="Calibri" w:hAnsi="Times New Roman" w:cs="Times New Roman"/>
          <w:sz w:val="28"/>
          <w:szCs w:val="28"/>
        </w:rPr>
        <w:t xml:space="preserve"> направления информации о принятых органами государственной власти субъектов Российской Федерации и органами местного самоуправления нормативных правовых актов об установлении, изменении и прекращении действия региональных и местных налогов в электронной форме, возникла необходимость приобретения программного продукта «АИС Сапфир. УФНС». </w:t>
      </w:r>
    </w:p>
    <w:p w:rsidR="009B70F5" w:rsidRPr="0088581D" w:rsidRDefault="000B05F1" w:rsidP="00890EED">
      <w:pPr>
        <w:spacing w:before="120" w:after="0" w:line="240" w:lineRule="auto"/>
        <w:ind w:firstLine="709"/>
        <w:jc w:val="both"/>
        <w:rPr>
          <w:rFonts w:ascii="Times New Roman" w:eastAsia="Calibri" w:hAnsi="Times New Roman" w:cs="Times New Roman"/>
          <w:sz w:val="28"/>
          <w:szCs w:val="28"/>
        </w:rPr>
      </w:pPr>
      <w:r w:rsidRPr="0088581D">
        <w:rPr>
          <w:rFonts w:ascii="Times New Roman" w:eastAsia="Calibri" w:hAnsi="Times New Roman" w:cs="Times New Roman"/>
          <w:sz w:val="28"/>
          <w:szCs w:val="28"/>
        </w:rPr>
        <w:t>В 2020 году в соответствии с пунктом 2 статьи 16 части первой Налогового кодекса Российской Федерации министерством финансов Красноярского края внедрен  модуль «АИС Сапфир. УФНС» на всей территории Красноярского края, в том числе в Северо-Енисейском районе</w:t>
      </w:r>
      <w:r w:rsidR="008C7EB8" w:rsidRPr="0088581D">
        <w:rPr>
          <w:rFonts w:ascii="Times New Roman" w:eastAsia="Calibri" w:hAnsi="Times New Roman" w:cs="Times New Roman"/>
          <w:sz w:val="28"/>
          <w:szCs w:val="28"/>
        </w:rPr>
        <w:t xml:space="preserve">. </w:t>
      </w:r>
    </w:p>
    <w:p w:rsidR="00125128" w:rsidRPr="0088581D" w:rsidRDefault="008C7EB8" w:rsidP="00890EED">
      <w:pPr>
        <w:spacing w:before="120" w:after="0" w:line="240" w:lineRule="auto"/>
        <w:ind w:firstLine="709"/>
        <w:jc w:val="both"/>
      </w:pPr>
      <w:r w:rsidRPr="0088581D">
        <w:rPr>
          <w:rFonts w:ascii="Times New Roman" w:eastAsia="Calibri" w:hAnsi="Times New Roman" w:cs="Times New Roman"/>
          <w:sz w:val="28"/>
          <w:szCs w:val="28"/>
        </w:rPr>
        <w:t xml:space="preserve">Данный модуль </w:t>
      </w:r>
      <w:r w:rsidR="00775A5F" w:rsidRPr="0088581D">
        <w:rPr>
          <w:rFonts w:ascii="Times New Roman" w:eastAsia="Calibri" w:hAnsi="Times New Roman" w:cs="Times New Roman"/>
          <w:sz w:val="28"/>
          <w:szCs w:val="28"/>
        </w:rPr>
        <w:t xml:space="preserve">установлен </w:t>
      </w:r>
      <w:r w:rsidR="009663B5" w:rsidRPr="0088581D">
        <w:rPr>
          <w:rFonts w:ascii="Times New Roman" w:eastAsia="Calibri" w:hAnsi="Times New Roman" w:cs="Times New Roman"/>
          <w:sz w:val="28"/>
          <w:szCs w:val="28"/>
        </w:rPr>
        <w:t xml:space="preserve">в Финансовом управлении администрации Северо-Енисейского района </w:t>
      </w:r>
      <w:r w:rsidR="00775A5F" w:rsidRPr="0088581D">
        <w:rPr>
          <w:rFonts w:ascii="Times New Roman" w:eastAsia="Calibri" w:hAnsi="Times New Roman" w:cs="Times New Roman"/>
          <w:sz w:val="28"/>
          <w:szCs w:val="28"/>
        </w:rPr>
        <w:t xml:space="preserve">и </w:t>
      </w:r>
      <w:r w:rsidRPr="0088581D">
        <w:rPr>
          <w:rFonts w:ascii="Times New Roman" w:eastAsia="Calibri" w:hAnsi="Times New Roman" w:cs="Times New Roman"/>
          <w:sz w:val="28"/>
          <w:szCs w:val="28"/>
        </w:rPr>
        <w:t>успешно используется</w:t>
      </w:r>
      <w:r w:rsidR="000B05F1" w:rsidRPr="0088581D">
        <w:rPr>
          <w:rFonts w:ascii="Times New Roman" w:eastAsia="Calibri" w:hAnsi="Times New Roman" w:cs="Times New Roman"/>
          <w:sz w:val="28"/>
          <w:szCs w:val="28"/>
        </w:rPr>
        <w:t xml:space="preserve"> </w:t>
      </w:r>
      <w:r w:rsidR="009B70F5" w:rsidRPr="0088581D">
        <w:rPr>
          <w:rFonts w:ascii="Times New Roman" w:eastAsia="Calibri" w:hAnsi="Times New Roman" w:cs="Times New Roman"/>
          <w:sz w:val="28"/>
          <w:szCs w:val="28"/>
        </w:rPr>
        <w:t>д</w:t>
      </w:r>
      <w:r w:rsidR="000B05F1" w:rsidRPr="0088581D">
        <w:rPr>
          <w:rFonts w:ascii="Times New Roman" w:eastAsia="Calibri" w:hAnsi="Times New Roman" w:cs="Times New Roman"/>
          <w:sz w:val="28"/>
          <w:szCs w:val="28"/>
        </w:rPr>
        <w:t>ля анализа исполнения и прогнозирования налоговых доходов, мони</w:t>
      </w:r>
      <w:r w:rsidR="009B70F5" w:rsidRPr="0088581D">
        <w:rPr>
          <w:rFonts w:ascii="Times New Roman" w:eastAsia="Calibri" w:hAnsi="Times New Roman" w:cs="Times New Roman"/>
          <w:sz w:val="28"/>
          <w:szCs w:val="28"/>
        </w:rPr>
        <w:t>торинга налоговой задолженности</w:t>
      </w:r>
      <w:proofErr w:type="gramStart"/>
      <w:r w:rsidR="009B70F5" w:rsidRPr="0088581D">
        <w:rPr>
          <w:rFonts w:ascii="Times New Roman" w:eastAsia="Calibri" w:hAnsi="Times New Roman" w:cs="Times New Roman"/>
          <w:sz w:val="28"/>
          <w:szCs w:val="28"/>
        </w:rPr>
        <w:t>.</w:t>
      </w:r>
      <w:r w:rsidR="009663B5" w:rsidRPr="0088581D">
        <w:rPr>
          <w:rFonts w:ascii="Times New Roman" w:eastAsia="Calibri" w:hAnsi="Times New Roman" w:cs="Times New Roman"/>
          <w:sz w:val="28"/>
          <w:szCs w:val="28"/>
        </w:rPr>
        <w:t xml:space="preserve">, </w:t>
      </w:r>
      <w:proofErr w:type="gramEnd"/>
      <w:r w:rsidR="009663B5" w:rsidRPr="0088581D">
        <w:rPr>
          <w:rFonts w:ascii="Times New Roman" w:eastAsia="Calibri" w:hAnsi="Times New Roman" w:cs="Times New Roman"/>
          <w:sz w:val="28"/>
          <w:szCs w:val="28"/>
        </w:rPr>
        <w:t>передачи отчетност</w:t>
      </w:r>
      <w:r w:rsidR="009966A4">
        <w:rPr>
          <w:rFonts w:ascii="Times New Roman" w:eastAsia="Calibri" w:hAnsi="Times New Roman" w:cs="Times New Roman"/>
          <w:sz w:val="28"/>
          <w:szCs w:val="28"/>
        </w:rPr>
        <w:t xml:space="preserve">и, нормативных правовых актов и </w:t>
      </w:r>
      <w:r w:rsidR="009663B5" w:rsidRPr="0088581D">
        <w:rPr>
          <w:rFonts w:ascii="Times New Roman" w:eastAsia="Calibri" w:hAnsi="Times New Roman" w:cs="Times New Roman"/>
          <w:sz w:val="28"/>
          <w:szCs w:val="28"/>
        </w:rPr>
        <w:t>т.д.</w:t>
      </w:r>
    </w:p>
    <w:p w:rsidR="00125128" w:rsidRDefault="000B05F1" w:rsidP="00BF38EB">
      <w:pPr>
        <w:spacing w:before="120" w:after="120" w:line="240" w:lineRule="auto"/>
        <w:ind w:firstLine="709"/>
        <w:jc w:val="both"/>
      </w:pPr>
      <w:r w:rsidRPr="0088581D">
        <w:rPr>
          <w:rFonts w:ascii="Times New Roman" w:eastAsia="Times New Roman" w:hAnsi="Times New Roman" w:cs="Times New Roman"/>
          <w:sz w:val="28"/>
          <w:szCs w:val="28"/>
        </w:rPr>
        <w:t xml:space="preserve">В </w:t>
      </w:r>
      <w:r w:rsidRPr="0088581D">
        <w:rPr>
          <w:rFonts w:ascii="Times New Roman" w:eastAsia="Calibri" w:hAnsi="Times New Roman" w:cs="Times New Roman"/>
          <w:sz w:val="28"/>
          <w:szCs w:val="28"/>
        </w:rPr>
        <w:t>2021 году будет продолжена работа по информационному обмену с налоговыми органами через министерство фина</w:t>
      </w:r>
      <w:r>
        <w:rPr>
          <w:rFonts w:ascii="Times New Roman" w:eastAsia="Calibri" w:hAnsi="Times New Roman" w:cs="Times New Roman"/>
          <w:sz w:val="28"/>
          <w:szCs w:val="28"/>
        </w:rPr>
        <w:t>нсов Красноярского края.</w:t>
      </w:r>
    </w:p>
    <w:sectPr w:rsidR="00125128">
      <w:headerReference w:type="default" r:id="rId16"/>
      <w:footerReference w:type="default" r:id="rId17"/>
      <w:pgSz w:w="11906" w:h="16838"/>
      <w:pgMar w:top="405" w:right="707"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AFE" w:rsidRDefault="00AA6AFE">
      <w:pPr>
        <w:spacing w:after="0" w:line="240" w:lineRule="auto"/>
      </w:pPr>
      <w:r>
        <w:separator/>
      </w:r>
    </w:p>
  </w:endnote>
  <w:endnote w:type="continuationSeparator" w:id="0">
    <w:p w:rsidR="00AA6AFE" w:rsidRDefault="00AA6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5F1" w:rsidRDefault="000B05F1">
    <w:pPr>
      <w:pStyle w:val="a3"/>
      <w:jc w:val="right"/>
    </w:pPr>
    <w:r>
      <w:fldChar w:fldCharType="begin"/>
    </w:r>
    <w:r>
      <w:instrText xml:space="preserve"> PAGE   \* MERGEFORMAT </w:instrText>
    </w:r>
    <w:r>
      <w:fldChar w:fldCharType="separate"/>
    </w:r>
    <w:r w:rsidR="00AF1B82">
      <w:rPr>
        <w:noProof/>
      </w:rPr>
      <w:t>2</w:t>
    </w:r>
    <w:r>
      <w:fldChar w:fldCharType="end"/>
    </w:r>
  </w:p>
  <w:p w:rsidR="000B05F1" w:rsidRDefault="000B05F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AFE" w:rsidRDefault="00AA6AFE">
      <w:pPr>
        <w:spacing w:after="0" w:line="240" w:lineRule="auto"/>
      </w:pPr>
      <w:r>
        <w:separator/>
      </w:r>
    </w:p>
  </w:footnote>
  <w:footnote w:type="continuationSeparator" w:id="0">
    <w:p w:rsidR="00AA6AFE" w:rsidRDefault="00AA6A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5F1" w:rsidRDefault="000B05F1">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1488EF46"/>
    <w:lvl w:ilvl="0" w:tplc="52DAD2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6DD7DC2"/>
    <w:multiLevelType w:val="hybridMultilevel"/>
    <w:tmpl w:val="98626AEE"/>
    <w:lvl w:ilvl="0" w:tplc="3CB8EC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removePersonalInformation/>
  <w:hideGrammaticalErrors/>
  <w:proofState w:spelling="clean" w:grammar="clean"/>
  <w:defaultTabStop w:val="708"/>
  <w:drawingGridHorizontalSpacing w:val="1000"/>
  <w:drawingGridVerticalSpacing w:val="100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128"/>
    <w:rsid w:val="000263E8"/>
    <w:rsid w:val="00077D38"/>
    <w:rsid w:val="00086AFF"/>
    <w:rsid w:val="000B05F1"/>
    <w:rsid w:val="00104EBA"/>
    <w:rsid w:val="00124B92"/>
    <w:rsid w:val="00125128"/>
    <w:rsid w:val="00171A95"/>
    <w:rsid w:val="00263850"/>
    <w:rsid w:val="002E214B"/>
    <w:rsid w:val="002F6AD0"/>
    <w:rsid w:val="003257DF"/>
    <w:rsid w:val="00333486"/>
    <w:rsid w:val="003C21D3"/>
    <w:rsid w:val="00410A09"/>
    <w:rsid w:val="004368C4"/>
    <w:rsid w:val="00457115"/>
    <w:rsid w:val="00467D32"/>
    <w:rsid w:val="004E7DFD"/>
    <w:rsid w:val="004F1D4B"/>
    <w:rsid w:val="00556600"/>
    <w:rsid w:val="005E3CEA"/>
    <w:rsid w:val="00664E40"/>
    <w:rsid w:val="006C7048"/>
    <w:rsid w:val="007142FA"/>
    <w:rsid w:val="00721D96"/>
    <w:rsid w:val="00755916"/>
    <w:rsid w:val="00755F10"/>
    <w:rsid w:val="00763654"/>
    <w:rsid w:val="00775A5F"/>
    <w:rsid w:val="007D1B3E"/>
    <w:rsid w:val="008473AE"/>
    <w:rsid w:val="00867B81"/>
    <w:rsid w:val="0088581D"/>
    <w:rsid w:val="00890EED"/>
    <w:rsid w:val="008B2674"/>
    <w:rsid w:val="008C516A"/>
    <w:rsid w:val="008C7EB8"/>
    <w:rsid w:val="009663B5"/>
    <w:rsid w:val="00991D6C"/>
    <w:rsid w:val="009966A4"/>
    <w:rsid w:val="009B70F5"/>
    <w:rsid w:val="009F6D84"/>
    <w:rsid w:val="00A01116"/>
    <w:rsid w:val="00A1558F"/>
    <w:rsid w:val="00A604DC"/>
    <w:rsid w:val="00A6140D"/>
    <w:rsid w:val="00A6657F"/>
    <w:rsid w:val="00AA6AFE"/>
    <w:rsid w:val="00AF1B82"/>
    <w:rsid w:val="00B2648F"/>
    <w:rsid w:val="00BF38EB"/>
    <w:rsid w:val="00C44847"/>
    <w:rsid w:val="00C55C07"/>
    <w:rsid w:val="00D2600E"/>
    <w:rsid w:val="00D67FED"/>
    <w:rsid w:val="00E162EE"/>
    <w:rsid w:val="00E77AF2"/>
    <w:rsid w:val="00F54D9B"/>
    <w:rsid w:val="00F82AB9"/>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spacing w:after="0" w:line="240" w:lineRule="auto"/>
    </w:pPr>
    <w:rPr>
      <w:rFonts w:cs="Times New Roman"/>
      <w:sz w:val="24"/>
      <w:szCs w:val="24"/>
    </w:rPr>
  </w:style>
  <w:style w:type="paragraph" w:customStyle="1" w:styleId="ConsPlusNormal">
    <w:name w:val="ConsPlusNormal"/>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1">
    <w:name w:val="Основной текст1"/>
    <w:basedOn w:val="a"/>
    <w:next w:val="a"/>
    <w:pPr>
      <w:shd w:val="clear" w:color="auto" w:fill="FFFFFF"/>
      <w:spacing w:after="240" w:line="331" w:lineRule="exact"/>
      <w:jc w:val="both"/>
    </w:pPr>
    <w:rPr>
      <w:sz w:val="28"/>
      <w:szCs w:val="28"/>
    </w:rPr>
  </w:style>
  <w:style w:type="paragraph" w:styleId="a4">
    <w:name w:val="No Spacing"/>
    <w:qFormat/>
    <w:pPr>
      <w:spacing w:after="0" w:line="240" w:lineRule="auto"/>
    </w:pPr>
  </w:style>
  <w:style w:type="paragraph" w:styleId="a5">
    <w:name w:val="List Paragraph"/>
    <w:aliases w:val="Абзац списка основной,List Paragraph2,ПАРАГРАФ,Нумерация,список 1,Абзац списка3,Абзац списка2"/>
    <w:basedOn w:val="a"/>
    <w:qFormat/>
    <w:pPr>
      <w:spacing w:after="0" w:line="240" w:lineRule="auto"/>
      <w:ind w:left="720"/>
      <w:contextualSpacing/>
    </w:pPr>
    <w:rPr>
      <w:rFonts w:ascii="Times New Roman" w:eastAsia="Times New Roman" w:hAnsi="Times New Roman" w:cs="Times New Roman"/>
      <w:sz w:val="24"/>
      <w:szCs w:val="24"/>
    </w:rPr>
  </w:style>
  <w:style w:type="paragraph" w:styleId="a6">
    <w:name w:val="header"/>
    <w:basedOn w:val="a"/>
    <w:pPr>
      <w:tabs>
        <w:tab w:val="center" w:pos="4677"/>
        <w:tab w:val="right" w:pos="9355"/>
      </w:tabs>
      <w:spacing w:after="0" w:line="240" w:lineRule="auto"/>
    </w:pPr>
    <w:rPr>
      <w:rFonts w:cs="Times New Roman"/>
      <w:sz w:val="24"/>
      <w:szCs w:val="24"/>
    </w:rPr>
  </w:style>
  <w:style w:type="paragraph" w:styleId="a7">
    <w:name w:val="Balloon Text"/>
    <w:basedOn w:val="a"/>
    <w:link w:val="a8"/>
    <w:uiPriority w:val="99"/>
    <w:semiHidden/>
    <w:unhideWhenUsed/>
    <w:rsid w:val="004E7D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7D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spacing w:after="0" w:line="240" w:lineRule="auto"/>
    </w:pPr>
    <w:rPr>
      <w:rFonts w:cs="Times New Roman"/>
      <w:sz w:val="24"/>
      <w:szCs w:val="24"/>
    </w:rPr>
  </w:style>
  <w:style w:type="paragraph" w:customStyle="1" w:styleId="ConsPlusNormal">
    <w:name w:val="ConsPlusNormal"/>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1">
    <w:name w:val="Основной текст1"/>
    <w:basedOn w:val="a"/>
    <w:next w:val="a"/>
    <w:pPr>
      <w:shd w:val="clear" w:color="auto" w:fill="FFFFFF"/>
      <w:spacing w:after="240" w:line="331" w:lineRule="exact"/>
      <w:jc w:val="both"/>
    </w:pPr>
    <w:rPr>
      <w:sz w:val="28"/>
      <w:szCs w:val="28"/>
    </w:rPr>
  </w:style>
  <w:style w:type="paragraph" w:styleId="a4">
    <w:name w:val="No Spacing"/>
    <w:qFormat/>
    <w:pPr>
      <w:spacing w:after="0" w:line="240" w:lineRule="auto"/>
    </w:pPr>
  </w:style>
  <w:style w:type="paragraph" w:styleId="a5">
    <w:name w:val="List Paragraph"/>
    <w:aliases w:val="Абзац списка основной,List Paragraph2,ПАРАГРАФ,Нумерация,список 1,Абзац списка3,Абзац списка2"/>
    <w:basedOn w:val="a"/>
    <w:qFormat/>
    <w:pPr>
      <w:spacing w:after="0" w:line="240" w:lineRule="auto"/>
      <w:ind w:left="720"/>
      <w:contextualSpacing/>
    </w:pPr>
    <w:rPr>
      <w:rFonts w:ascii="Times New Roman" w:eastAsia="Times New Roman" w:hAnsi="Times New Roman" w:cs="Times New Roman"/>
      <w:sz w:val="24"/>
      <w:szCs w:val="24"/>
    </w:rPr>
  </w:style>
  <w:style w:type="paragraph" w:styleId="a6">
    <w:name w:val="header"/>
    <w:basedOn w:val="a"/>
    <w:pPr>
      <w:tabs>
        <w:tab w:val="center" w:pos="4677"/>
        <w:tab w:val="right" w:pos="9355"/>
      </w:tabs>
      <w:spacing w:after="0" w:line="240" w:lineRule="auto"/>
    </w:pPr>
    <w:rPr>
      <w:rFonts w:cs="Times New Roman"/>
      <w:sz w:val="24"/>
      <w:szCs w:val="24"/>
    </w:rPr>
  </w:style>
  <w:style w:type="paragraph" w:styleId="a7">
    <w:name w:val="Balloon Text"/>
    <w:basedOn w:val="a"/>
    <w:link w:val="a8"/>
    <w:uiPriority w:val="99"/>
    <w:semiHidden/>
    <w:unhideWhenUsed/>
    <w:rsid w:val="004E7D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7D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B020289C5C1C4B9E882DE0904E88139F0F9E982507EBA67651D18A0A11B361454266A0A7FC66F9FB52648B23BFA446C83D1A7B6EC2737635YBC" TargetMode="External"/><Relationship Id="rId13" Type="http://schemas.openxmlformats.org/officeDocument/2006/relationships/hyperlink" Target="consultantplus://offline/ref=8DB020289C5C1C4B9E882DE0904E88139F0F9E982507EBA67651D18A0A11B361454266A0A7FC66F9FB52648B23BFA446C83D1A7B6EC2737635YBC"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A27AD73FA9E157765B987D69BD64A279534792D2DC99FADCEBBFE974C3EDE16D88AAD307A684D061D8C547A73FD38A75DE746775EA38f5qBI"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27AD73FA9E157765B987D69BD64A279534792D2DC99FADCEBBFE974C3EDE16D88AAD307A383DD61D8C547A73FD38A75DE746775EA38f5qBI" TargetMode="External"/><Relationship Id="rId5" Type="http://schemas.openxmlformats.org/officeDocument/2006/relationships/webSettings" Target="webSettings.xml"/><Relationship Id="rId15" Type="http://schemas.openxmlformats.org/officeDocument/2006/relationships/hyperlink" Target="consultantplus://offline/ref=42F4547B37FDD15E99C6627051BCF165152B55E0E3869116FA9297F0FDE74BA94414D708E0D9F7AF2F9AFA3967BB02C48E1812921C00B9E1DC5DI" TargetMode="External"/><Relationship Id="rId10" Type="http://schemas.openxmlformats.org/officeDocument/2006/relationships/hyperlink" Target="consultantplus://offline/ref=main?base=LAW;n=358819;dst=1754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main?base=LAW;n=358819;dst=16155" TargetMode="External"/><Relationship Id="rId14" Type="http://schemas.openxmlformats.org/officeDocument/2006/relationships/hyperlink" Target="consultantplus://offline/ref=8DB020289C5C1C4B9E882DE0904E88139F0F9E98220FEBA67651D18A0A11B36157423EACA5FF78FAF94732DA663EY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12553</Words>
  <Characters>71553</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2019-11-11T02:10:00Z</cp:lastPrinted>
  <dcterms:created xsi:type="dcterms:W3CDTF">2019-11-09T10:39:00Z</dcterms:created>
  <dcterms:modified xsi:type="dcterms:W3CDTF">2020-11-13T02:07:00Z</dcterms:modified>
  <cp:version>0900.0000.01</cp:version>
</cp:coreProperties>
</file>